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8120">
      <w:pPr>
        <w:spacing w:before="156" w:beforeLines="50" w:line="420" w:lineRule="exact"/>
        <w:jc w:val="center"/>
        <w:rPr>
          <w:rFonts w:ascii="Arial" w:hAnsi="Arial" w:cs="Arial" w:eastAsiaTheme="min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参加ECF2025信息汇总</w:t>
      </w:r>
    </w:p>
    <w:p w14:paraId="66FA8875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3451D68F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66"/>
        <w:gridCol w:w="1989"/>
        <w:gridCol w:w="1391"/>
        <w:gridCol w:w="1392"/>
        <w:gridCol w:w="1392"/>
        <w:gridCol w:w="1392"/>
      </w:tblGrid>
      <w:tr w14:paraId="32EC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  <w:gridSpan w:val="7"/>
            <w:shd w:val="clear" w:color="auto" w:fill="FFC000"/>
          </w:tcPr>
          <w:p w14:paraId="42A0EE90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28"/>
                <w:szCs w:val="28"/>
              </w:rPr>
              <w:t>申报第十届ECF能源技术创新奖基本情况汇总表</w:t>
            </w:r>
          </w:p>
        </w:tc>
      </w:tr>
      <w:tr w14:paraId="7738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41FA005F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1166" w:type="dxa"/>
          </w:tcPr>
          <w:p w14:paraId="2EED09B0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参评奖项</w:t>
            </w:r>
          </w:p>
        </w:tc>
        <w:tc>
          <w:tcPr>
            <w:tcW w:w="1989" w:type="dxa"/>
          </w:tcPr>
          <w:p w14:paraId="56998239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申报技术名称</w:t>
            </w:r>
          </w:p>
        </w:tc>
        <w:tc>
          <w:tcPr>
            <w:tcW w:w="1391" w:type="dxa"/>
          </w:tcPr>
          <w:p w14:paraId="5A25A404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申报单位</w:t>
            </w:r>
          </w:p>
        </w:tc>
        <w:tc>
          <w:tcPr>
            <w:tcW w:w="1392" w:type="dxa"/>
          </w:tcPr>
          <w:p w14:paraId="71120916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联系人</w:t>
            </w:r>
          </w:p>
        </w:tc>
        <w:tc>
          <w:tcPr>
            <w:tcW w:w="1392" w:type="dxa"/>
          </w:tcPr>
          <w:p w14:paraId="5BF396D0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联系电话</w:t>
            </w:r>
          </w:p>
        </w:tc>
        <w:tc>
          <w:tcPr>
            <w:tcW w:w="1392" w:type="dxa"/>
          </w:tcPr>
          <w:p w14:paraId="2AED934A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联系邮箱</w:t>
            </w:r>
          </w:p>
        </w:tc>
      </w:tr>
      <w:tr w14:paraId="3754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437C7491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</w:tcPr>
          <w:p w14:paraId="1890AFAD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</w:tcPr>
          <w:p w14:paraId="01B040E4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</w:tcPr>
          <w:p w14:paraId="61B6116A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 w14:paraId="20C6FE42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 w14:paraId="0D14DFEE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 w14:paraId="74DF588B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0A85B5">
      <w:pPr>
        <w:spacing w:line="180" w:lineRule="exact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66"/>
        <w:gridCol w:w="1989"/>
        <w:gridCol w:w="1391"/>
        <w:gridCol w:w="1392"/>
        <w:gridCol w:w="1392"/>
        <w:gridCol w:w="1392"/>
      </w:tblGrid>
      <w:tr w14:paraId="76E1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  <w:gridSpan w:val="7"/>
            <w:shd w:val="clear" w:color="auto" w:fill="FFC000"/>
          </w:tcPr>
          <w:p w14:paraId="56B84951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28"/>
                <w:szCs w:val="28"/>
              </w:rPr>
              <w:t>申报</w:t>
            </w:r>
            <w:r>
              <w:rPr>
                <w:rFonts w:ascii="Arial" w:hAnsi="Arial" w:eastAsiaTheme="minorEastAsia"/>
                <w:b/>
                <w:bCs/>
                <w:color w:val="000000"/>
                <w:sz w:val="28"/>
                <w:szCs w:val="28"/>
              </w:rPr>
              <w:t>AI赋能非常规油气挑战赛</w:t>
            </w:r>
            <w:r>
              <w:rPr>
                <w:rFonts w:hint="eastAsia" w:ascii="Arial" w:hAnsi="Arial" w:eastAsiaTheme="minorEastAsia"/>
                <w:b/>
                <w:bCs/>
                <w:color w:val="000000"/>
                <w:sz w:val="28"/>
                <w:szCs w:val="28"/>
              </w:rPr>
              <w:t>基本情况汇总表</w:t>
            </w:r>
          </w:p>
        </w:tc>
      </w:tr>
      <w:tr w14:paraId="65B0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48544E13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1166" w:type="dxa"/>
          </w:tcPr>
          <w:p w14:paraId="65441D1F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参评奖项</w:t>
            </w:r>
          </w:p>
        </w:tc>
        <w:tc>
          <w:tcPr>
            <w:tcW w:w="1989" w:type="dxa"/>
          </w:tcPr>
          <w:p w14:paraId="011E0F86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申报技术名称</w:t>
            </w:r>
          </w:p>
        </w:tc>
        <w:tc>
          <w:tcPr>
            <w:tcW w:w="1391" w:type="dxa"/>
          </w:tcPr>
          <w:p w14:paraId="79463250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申报单位</w:t>
            </w:r>
          </w:p>
        </w:tc>
        <w:tc>
          <w:tcPr>
            <w:tcW w:w="1392" w:type="dxa"/>
          </w:tcPr>
          <w:p w14:paraId="15050E78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联系人</w:t>
            </w:r>
          </w:p>
        </w:tc>
        <w:tc>
          <w:tcPr>
            <w:tcW w:w="1392" w:type="dxa"/>
          </w:tcPr>
          <w:p w14:paraId="7E08C3B8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联系电话</w:t>
            </w:r>
          </w:p>
        </w:tc>
        <w:tc>
          <w:tcPr>
            <w:tcW w:w="1392" w:type="dxa"/>
          </w:tcPr>
          <w:p w14:paraId="3149578A">
            <w:pPr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联系邮箱</w:t>
            </w:r>
          </w:p>
        </w:tc>
      </w:tr>
      <w:tr w14:paraId="005F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30C7814E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</w:tcPr>
          <w:p w14:paraId="70B84BC0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</w:tcPr>
          <w:p w14:paraId="693EEA5A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</w:tcPr>
          <w:p w14:paraId="2DB16439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 w14:paraId="095EBD45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 w14:paraId="128FBC63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 w14:paraId="2F3ADDE9">
            <w:pPr>
              <w:spacing w:line="360" w:lineRule="exact"/>
              <w:jc w:val="center"/>
              <w:rPr>
                <w:rFonts w:ascii="Arial" w:hAnsi="Arial" w:cs="Arial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FE4D3D">
      <w:pPr>
        <w:spacing w:line="180" w:lineRule="exact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5E615B8">
      <w:pPr>
        <w:spacing w:line="180" w:lineRule="exact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191"/>
        <w:gridCol w:w="2042"/>
        <w:gridCol w:w="1424"/>
        <w:gridCol w:w="1424"/>
        <w:gridCol w:w="1424"/>
        <w:gridCol w:w="1425"/>
      </w:tblGrid>
      <w:tr w14:paraId="06AE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7" w:type="dxa"/>
            <w:gridSpan w:val="7"/>
            <w:shd w:val="clear" w:color="auto" w:fill="FFC000"/>
          </w:tcPr>
          <w:p w14:paraId="46DC261C">
            <w:pPr>
              <w:jc w:val="center"/>
              <w:rPr>
                <w:rFonts w:ascii="Arial" w:hAnsi="Arial" w:eastAsiaTheme="minorEastAsia"/>
                <w:b/>
                <w:bCs/>
                <w:color w:val="000000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28"/>
                <w:szCs w:val="28"/>
              </w:rPr>
              <w:t>提交论文基本情况汇总表</w:t>
            </w:r>
          </w:p>
        </w:tc>
      </w:tr>
      <w:tr w14:paraId="696F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CF156A1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1842" w:type="dxa"/>
          </w:tcPr>
          <w:p w14:paraId="51955A1F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研究领域</w:t>
            </w:r>
          </w:p>
        </w:tc>
        <w:tc>
          <w:tcPr>
            <w:tcW w:w="3449" w:type="dxa"/>
          </w:tcPr>
          <w:p w14:paraId="69AF2602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论文题目</w:t>
            </w:r>
          </w:p>
        </w:tc>
        <w:tc>
          <w:tcPr>
            <w:tcW w:w="2282" w:type="dxa"/>
          </w:tcPr>
          <w:p w14:paraId="7F521741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作者</w:t>
            </w:r>
          </w:p>
        </w:tc>
        <w:tc>
          <w:tcPr>
            <w:tcW w:w="2283" w:type="dxa"/>
          </w:tcPr>
          <w:p w14:paraId="0B531479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工作单位</w:t>
            </w:r>
          </w:p>
        </w:tc>
        <w:tc>
          <w:tcPr>
            <w:tcW w:w="2283" w:type="dxa"/>
          </w:tcPr>
          <w:p w14:paraId="0D45232D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联系电话</w:t>
            </w:r>
          </w:p>
        </w:tc>
        <w:tc>
          <w:tcPr>
            <w:tcW w:w="2283" w:type="dxa"/>
          </w:tcPr>
          <w:p w14:paraId="3063382F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联系邮箱</w:t>
            </w:r>
          </w:p>
        </w:tc>
      </w:tr>
      <w:tr w14:paraId="0F21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BA32D20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</w:tcPr>
          <w:p w14:paraId="6E071949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3449" w:type="dxa"/>
          </w:tcPr>
          <w:p w14:paraId="2161FEAE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2" w:type="dxa"/>
          </w:tcPr>
          <w:p w14:paraId="4774281C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4E339E47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2D4BD70C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5185A540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</w:tr>
      <w:tr w14:paraId="3656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EF09BB4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Cs w:val="21"/>
              </w:rPr>
              <w:t>2</w:t>
            </w:r>
          </w:p>
        </w:tc>
        <w:tc>
          <w:tcPr>
            <w:tcW w:w="1842" w:type="dxa"/>
          </w:tcPr>
          <w:p w14:paraId="3F91FDF7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3449" w:type="dxa"/>
          </w:tcPr>
          <w:p w14:paraId="5EC8C1B3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2" w:type="dxa"/>
          </w:tcPr>
          <w:p w14:paraId="56BBC91E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7D1F5C9C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3730CF46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668C7AFB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</w:tr>
      <w:tr w14:paraId="27FF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EA0AC5B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1"/>
              </w:rPr>
            </w:pPr>
            <w:r>
              <w:rPr>
                <w:rFonts w:hint="eastAsia" w:ascii="Arial" w:hAnsi="Arial" w:eastAsiaTheme="minorEastAsia"/>
                <w:color w:val="000000"/>
                <w:sz w:val="20"/>
                <w:szCs w:val="21"/>
              </w:rPr>
              <w:t>3</w:t>
            </w:r>
          </w:p>
        </w:tc>
        <w:tc>
          <w:tcPr>
            <w:tcW w:w="1842" w:type="dxa"/>
          </w:tcPr>
          <w:p w14:paraId="3500ED96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3449" w:type="dxa"/>
          </w:tcPr>
          <w:p w14:paraId="7FA754C0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2" w:type="dxa"/>
          </w:tcPr>
          <w:p w14:paraId="516B51F8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1D3479A0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012AC380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609AA6D7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</w:tr>
      <w:tr w14:paraId="09A0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FD64D17">
            <w:pPr>
              <w:jc w:val="center"/>
              <w:rPr>
                <w:rFonts w:ascii="Arial" w:hAnsi="Arial" w:eastAsiaTheme="minorEastAsia"/>
                <w:color w:val="000000"/>
                <w:szCs w:val="21"/>
              </w:rPr>
            </w:pPr>
            <w:r>
              <w:rPr>
                <w:rFonts w:ascii="Arial" w:hAnsi="Arial" w:eastAsiaTheme="minorEastAsia"/>
                <w:color w:val="000000"/>
                <w:szCs w:val="21"/>
              </w:rPr>
              <w:t>4</w:t>
            </w:r>
          </w:p>
        </w:tc>
        <w:tc>
          <w:tcPr>
            <w:tcW w:w="1842" w:type="dxa"/>
          </w:tcPr>
          <w:p w14:paraId="2B5823A1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3449" w:type="dxa"/>
          </w:tcPr>
          <w:p w14:paraId="6F5B9AC5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2" w:type="dxa"/>
          </w:tcPr>
          <w:p w14:paraId="284D7C1E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3F9F4AD0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5D05E514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  <w:tc>
          <w:tcPr>
            <w:tcW w:w="2283" w:type="dxa"/>
          </w:tcPr>
          <w:p w14:paraId="46321019">
            <w:pPr>
              <w:jc w:val="center"/>
              <w:rPr>
                <w:rFonts w:ascii="Arial" w:hAnsi="Arial" w:eastAsiaTheme="minorEastAsia"/>
                <w:color w:val="000000"/>
              </w:rPr>
            </w:pPr>
          </w:p>
        </w:tc>
      </w:tr>
    </w:tbl>
    <w:p w14:paraId="6BBA8253">
      <w:pPr>
        <w:spacing w:line="100" w:lineRule="exact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D269659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C62B942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26A0C97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971E12F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0D8AA4E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30A5132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DD9C35A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6284BE2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2F3DE10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09AF828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42F0966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B885311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7E771D1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5063311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9E212B4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0F46313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A89A805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DFF92AB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0AA9591">
      <w:pPr>
        <w:spacing w:before="156" w:beforeLines="50" w:line="460" w:lineRule="exact"/>
        <w:jc w:val="center"/>
        <w:rPr>
          <w:rFonts w:ascii="Arial" w:hAnsi="Arial" w:cs="Arial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spacing w:val="-2"/>
          <w:sz w:val="40"/>
          <w:szCs w:val="36"/>
        </w:rPr>
        <w:t>ECF2025第十五届亚太页岩油气暨非常规能源大会</w:t>
      </w:r>
    </w:p>
    <w:p w14:paraId="3B38C7CC">
      <w:pPr>
        <w:spacing w:before="156" w:beforeLines="50" w:line="360" w:lineRule="exact"/>
        <w:jc w:val="center"/>
        <w:rPr>
          <w:rFonts w:ascii="Arial" w:hAnsi="Arial" w:cs="Arial" w:eastAsiaTheme="min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 名 回 执</w:t>
      </w:r>
    </w:p>
    <w:p w14:paraId="0C55BB13">
      <w:pPr>
        <w:spacing w:line="360" w:lineRule="exact"/>
        <w:jc w:val="center"/>
        <w:rPr>
          <w:rFonts w:ascii="Arial" w:hAnsi="Arial" w:cs="Arial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9"/>
        <w:gridCol w:w="1020"/>
        <w:gridCol w:w="168"/>
        <w:gridCol w:w="912"/>
        <w:gridCol w:w="269"/>
        <w:gridCol w:w="811"/>
        <w:gridCol w:w="539"/>
        <w:gridCol w:w="1117"/>
        <w:gridCol w:w="320"/>
        <w:gridCol w:w="264"/>
        <w:gridCol w:w="850"/>
        <w:gridCol w:w="114"/>
        <w:gridCol w:w="2687"/>
      </w:tblGrid>
      <w:tr w14:paraId="3CA0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42" w:type="dxa"/>
            <w:gridSpan w:val="14"/>
            <w:shd w:val="clear" w:color="auto" w:fill="FFC000"/>
            <w:noWrap/>
            <w:vAlign w:val="center"/>
          </w:tcPr>
          <w:p w14:paraId="4FF672D6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18"/>
                <w:szCs w:val="18"/>
              </w:rPr>
              <w:t>参会人员信息</w:t>
            </w:r>
          </w:p>
        </w:tc>
      </w:tr>
      <w:tr w14:paraId="3B58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42" w:type="dxa"/>
            <w:gridSpan w:val="14"/>
            <w:shd w:val="clear" w:color="auto" w:fill="auto"/>
            <w:noWrap/>
            <w:vAlign w:val="center"/>
          </w:tcPr>
          <w:p w14:paraId="6E75E17F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单位名称：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 xml:space="preserve"> </w:t>
            </w:r>
          </w:p>
        </w:tc>
      </w:tr>
      <w:tr w14:paraId="31D8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7" w:type="dxa"/>
            <w:gridSpan w:val="10"/>
            <w:shd w:val="clear" w:color="auto" w:fill="auto"/>
            <w:noWrap/>
            <w:vAlign w:val="center"/>
          </w:tcPr>
          <w:p w14:paraId="553327F9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发票抬头：</w:t>
            </w:r>
          </w:p>
        </w:tc>
        <w:tc>
          <w:tcPr>
            <w:tcW w:w="3915" w:type="dxa"/>
            <w:gridSpan w:val="4"/>
            <w:shd w:val="clear" w:color="auto" w:fill="auto"/>
            <w:vAlign w:val="center"/>
          </w:tcPr>
          <w:p w14:paraId="26915E37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 xml:space="preserve">勾选发票类型： 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 xml:space="preserve">专票 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普票</w:t>
            </w:r>
          </w:p>
        </w:tc>
      </w:tr>
      <w:tr w14:paraId="1A90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7" w:type="dxa"/>
            <w:gridSpan w:val="10"/>
            <w:shd w:val="clear" w:color="auto" w:fill="auto"/>
            <w:noWrap/>
            <w:vAlign w:val="center"/>
          </w:tcPr>
          <w:p w14:paraId="4C58DA89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税务登记号:</w:t>
            </w:r>
          </w:p>
        </w:tc>
        <w:tc>
          <w:tcPr>
            <w:tcW w:w="3915" w:type="dxa"/>
            <w:gridSpan w:val="4"/>
            <w:shd w:val="clear" w:color="auto" w:fill="auto"/>
            <w:vAlign w:val="center"/>
          </w:tcPr>
          <w:p w14:paraId="07C48E38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地址：</w:t>
            </w:r>
          </w:p>
        </w:tc>
      </w:tr>
      <w:tr w14:paraId="1378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7" w:type="dxa"/>
            <w:gridSpan w:val="10"/>
            <w:shd w:val="clear" w:color="auto" w:fill="auto"/>
            <w:noWrap/>
            <w:vAlign w:val="center"/>
          </w:tcPr>
          <w:p w14:paraId="39BCD63B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邮编：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 w14:paraId="1C736F0D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开户行：</w:t>
            </w:r>
          </w:p>
        </w:tc>
      </w:tr>
      <w:tr w14:paraId="5434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7" w:type="dxa"/>
            <w:gridSpan w:val="10"/>
            <w:shd w:val="clear" w:color="auto" w:fill="auto"/>
            <w:noWrap/>
            <w:vAlign w:val="center"/>
          </w:tcPr>
          <w:p w14:paraId="7E045B29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银行账号：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 w14:paraId="082A275D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电话：</w:t>
            </w:r>
          </w:p>
        </w:tc>
      </w:tr>
      <w:tr w14:paraId="1F66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9" w:type="dxa"/>
            <w:gridSpan w:val="4"/>
            <w:shd w:val="clear" w:color="auto" w:fill="auto"/>
            <w:noWrap/>
            <w:vAlign w:val="center"/>
          </w:tcPr>
          <w:p w14:paraId="085577F7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联系人：</w:t>
            </w:r>
          </w:p>
        </w:tc>
        <w:tc>
          <w:tcPr>
            <w:tcW w:w="3968" w:type="dxa"/>
            <w:gridSpan w:val="6"/>
            <w:shd w:val="clear" w:color="auto" w:fill="auto"/>
            <w:noWrap/>
            <w:vAlign w:val="center"/>
          </w:tcPr>
          <w:p w14:paraId="51E7EF82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 w14:paraId="49DC3195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手机：</w:t>
            </w:r>
          </w:p>
        </w:tc>
      </w:tr>
      <w:tr w14:paraId="6D9A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40" w:type="dxa"/>
            <w:gridSpan w:val="6"/>
            <w:shd w:val="clear" w:color="auto" w:fill="auto"/>
            <w:noWrap/>
            <w:vAlign w:val="center"/>
          </w:tcPr>
          <w:p w14:paraId="4BE21756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6702" w:type="dxa"/>
            <w:gridSpan w:val="8"/>
            <w:shd w:val="clear" w:color="auto" w:fill="auto"/>
            <w:noWrap/>
            <w:vAlign w:val="center"/>
          </w:tcPr>
          <w:p w14:paraId="3BA615AF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传真：</w:t>
            </w:r>
          </w:p>
        </w:tc>
      </w:tr>
      <w:tr w14:paraId="2F01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62E2B9DC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18"/>
                <w:szCs w:val="18"/>
              </w:rPr>
              <w:t>参会人员名单（可复制，职务请务必填写）</w:t>
            </w:r>
          </w:p>
        </w:tc>
      </w:tr>
      <w:tr w14:paraId="2A09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65EE7">
            <w:pPr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3B955">
            <w:pPr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BD8E">
            <w:pPr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部门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DBF6">
            <w:pPr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2B02">
            <w:pPr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BFDF">
            <w:pPr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A72D">
            <w:pPr>
              <w:jc w:val="center"/>
              <w:rPr>
                <w:rFonts w:ascii="Arial" w:hAnsi="Arial" w:eastAsiaTheme="minorEastAsia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单位</w:t>
            </w:r>
          </w:p>
        </w:tc>
      </w:tr>
      <w:tr w14:paraId="468F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39006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0108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7B5B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E17AB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ECB24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423FA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5306B">
            <w:pPr>
              <w:rPr>
                <w:rFonts w:ascii="Arial" w:hAnsi="Arial" w:eastAsiaTheme="minorEastAsia"/>
              </w:rPr>
            </w:pPr>
          </w:p>
        </w:tc>
      </w:tr>
      <w:tr w14:paraId="5704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39F6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4218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879B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12CF0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AEAD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B2B98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2CBA">
            <w:pPr>
              <w:rPr>
                <w:rFonts w:ascii="Arial" w:hAnsi="Arial" w:eastAsiaTheme="minorEastAsia"/>
              </w:rPr>
            </w:pPr>
          </w:p>
        </w:tc>
      </w:tr>
      <w:tr w14:paraId="336B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33DC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5F94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96BF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8D908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D1DC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1C97A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1E06">
            <w:pPr>
              <w:rPr>
                <w:rFonts w:ascii="Arial" w:hAnsi="Arial" w:eastAsiaTheme="minorEastAsia"/>
              </w:rPr>
            </w:pPr>
          </w:p>
        </w:tc>
      </w:tr>
      <w:tr w14:paraId="72BA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1A68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9CEAA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2326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6F60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9868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A239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59BE">
            <w:pPr>
              <w:rPr>
                <w:rFonts w:ascii="Arial" w:hAnsi="Arial" w:eastAsiaTheme="minorEastAsia"/>
              </w:rPr>
            </w:pPr>
          </w:p>
        </w:tc>
      </w:tr>
      <w:tr w14:paraId="2130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2B2F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6DE3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5FB4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B5CC0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FBDC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7CCAF">
            <w:pPr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4464">
            <w:pPr>
              <w:rPr>
                <w:rFonts w:ascii="Arial" w:hAnsi="Arial" w:eastAsiaTheme="minorEastAsia"/>
              </w:rPr>
            </w:pPr>
          </w:p>
        </w:tc>
      </w:tr>
      <w:tr w14:paraId="3D12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61E8DA7C">
            <w:pPr>
              <w:jc w:val="center"/>
              <w:rPr>
                <w:rFonts w:ascii="Arial" w:hAnsi="Arial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b/>
                <w:bCs/>
                <w:color w:val="000000"/>
                <w:sz w:val="18"/>
                <w:szCs w:val="18"/>
              </w:rPr>
              <w:t>参与活动选择</w:t>
            </w:r>
          </w:p>
        </w:tc>
      </w:tr>
      <w:tr w14:paraId="0036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398F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62DFF1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活动名称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35F4D9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费用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EE993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勾选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35D7C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 w14:paraId="3E96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B509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9EDC83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注册参会：ECF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2025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大会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7E3EF8">
            <w:pPr>
              <w:ind w:right="38" w:rightChars="16"/>
              <w:jc w:val="center"/>
              <w:rPr>
                <w:rFonts w:ascii="Arial" w:hAnsi="Arial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‌¥</w:t>
            </w:r>
            <w:r>
              <w:rPr>
                <w:rFonts w:hint="eastAsia" w:ascii="Arial" w:hAnsi="Arial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5,800/人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27E79">
            <w:pPr>
              <w:ind w:right="38" w:rightChars="16"/>
              <w:jc w:val="center"/>
              <w:rPr>
                <w:rFonts w:ascii="Arial" w:hAnsi="Arial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AB249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</w:tr>
      <w:tr w14:paraId="72A3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B2AE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4E98A9E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774DE">
            <w:pPr>
              <w:ind w:right="38" w:rightChars="16"/>
              <w:jc w:val="center"/>
              <w:rPr>
                <w:rFonts w:ascii="Arial" w:hAnsi="Arial" w:eastAsia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学生：</w:t>
            </w:r>
            <w:r>
              <w:rPr>
                <w:rFonts w:ascii="Arial" w:hAnsi="Arial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 w:ascii="Arial" w:hAnsi="Arial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1,500元/人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B153C">
            <w:pPr>
              <w:ind w:right="38" w:rightChars="16"/>
              <w:jc w:val="center"/>
              <w:rPr>
                <w:rFonts w:ascii="Arial" w:hAnsi="Arial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A5531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限本科、硕士研究生，凭学生证</w:t>
            </w:r>
          </w:p>
        </w:tc>
      </w:tr>
      <w:tr w14:paraId="1BD2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F591">
            <w:pPr>
              <w:spacing w:line="280" w:lineRule="exact"/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A9BEDF">
            <w:pPr>
              <w:spacing w:line="280" w:lineRule="exact"/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参展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（含一个展位，2名正式代表名额）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C7350">
            <w:pPr>
              <w:spacing w:line="280" w:lineRule="exact"/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 xml:space="preserve">¥ 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29,800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/个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0991B">
            <w:pPr>
              <w:spacing w:line="280" w:lineRule="exact"/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E80DE">
            <w:pPr>
              <w:spacing w:line="280" w:lineRule="exact"/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</w:p>
        </w:tc>
      </w:tr>
      <w:tr w14:paraId="52BA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BC22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751AC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申报第十届ECF能源技术创新奖*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50DED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3F9CB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2992B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需提交申报书</w:t>
            </w:r>
          </w:p>
        </w:tc>
      </w:tr>
      <w:tr w14:paraId="40CA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6BB2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7158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AI赋能非常规油气挑战赛暨年度创新技术展示计划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*（含一个展位，2名正式代表名额）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EA0319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 xml:space="preserve">¥ 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29,800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/项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5D6E2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17F3C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提交申请表，现场参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展+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PechaKucha快闪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路演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比赛</w:t>
            </w:r>
          </w:p>
        </w:tc>
      </w:tr>
      <w:tr w14:paraId="4E5B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5E8A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2AA74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提交论文*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11E135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98983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D6FEF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</w:tr>
      <w:tr w14:paraId="5222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77CB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7832">
            <w:pPr>
              <w:spacing w:line="280" w:lineRule="exact"/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会刊A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彩页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83DAA5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 xml:space="preserve">¥ 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t>900</w:t>
            </w:r>
            <w:r>
              <w:rPr>
                <w:rFonts w:hint="eastAsia" w:ascii="Arial" w:hAnsi="Arial" w:eastAsiaTheme="minorEastAsia"/>
                <w:color w:val="000000"/>
                <w:sz w:val="18"/>
                <w:szCs w:val="18"/>
              </w:rPr>
              <w:t>/页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7ECE4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7D7E5">
            <w:pPr>
              <w:ind w:right="38" w:rightChars="16"/>
              <w:jc w:val="center"/>
              <w:rPr>
                <w:rFonts w:ascii="Arial" w:hAnsi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color w:val="000000"/>
                <w:sz w:val="18"/>
                <w:szCs w:val="18"/>
              </w:rPr>
              <w:sym w:font="Wingdings 2" w:char="F0A3"/>
            </w:r>
          </w:p>
        </w:tc>
      </w:tr>
    </w:tbl>
    <w:p w14:paraId="08724C3F">
      <w:pPr>
        <w:spacing w:line="300" w:lineRule="exact"/>
        <w:rPr>
          <w:rFonts w:ascii="Arial" w:hAnsi="Arial" w:eastAsiaTheme="minorEastAsia"/>
          <w:sz w:val="18"/>
          <w:szCs w:val="18"/>
        </w:rPr>
      </w:pPr>
      <w:r>
        <w:rPr>
          <w:rFonts w:hint="eastAsia" w:ascii="Arial" w:hAnsi="Arial" w:eastAsiaTheme="minorEastAsia"/>
          <w:sz w:val="18"/>
          <w:szCs w:val="18"/>
        </w:rPr>
        <w:t>◆正式会议注册费用包括会议资料费，茶歇，翻译费等，会议统一安排食宿，费用自理。</w:t>
      </w:r>
    </w:p>
    <w:p w14:paraId="23E3B5CD">
      <w:pPr>
        <w:spacing w:line="300" w:lineRule="exact"/>
        <w:rPr>
          <w:rFonts w:ascii="Arial" w:hAnsi="Arial" w:eastAsiaTheme="minorEastAsia"/>
          <w:sz w:val="18"/>
          <w:szCs w:val="18"/>
        </w:rPr>
      </w:pPr>
      <w:r>
        <w:rPr>
          <w:rFonts w:hint="eastAsia" w:ascii="Arial" w:hAnsi="Arial" w:eastAsiaTheme="minorEastAsia"/>
          <w:sz w:val="18"/>
          <w:szCs w:val="18"/>
        </w:rPr>
        <w:t>◆如果会议由于不可抗力或者疫情因素导致会议日期或地点改变，本注册将会延期或提前至最终确认的会议日期或地点。</w:t>
      </w:r>
    </w:p>
    <w:p w14:paraId="71C233B0">
      <w:pPr>
        <w:spacing w:line="300" w:lineRule="exact"/>
        <w:rPr>
          <w:rFonts w:ascii="Arial" w:hAnsi="Arial" w:eastAsiaTheme="minorEastAsia"/>
          <w:sz w:val="18"/>
          <w:szCs w:val="18"/>
        </w:rPr>
      </w:pPr>
      <w:r>
        <w:rPr>
          <w:rFonts w:hint="eastAsia" w:ascii="Arial" w:hAnsi="Arial" w:eastAsiaTheme="minorEastAsia"/>
          <w:sz w:val="18"/>
          <w:szCs w:val="18"/>
        </w:rPr>
        <w:t>◆</w:t>
      </w:r>
      <w:r>
        <w:rPr>
          <w:rFonts w:ascii="Arial" w:hAnsi="Arial" w:eastAsiaTheme="minorEastAsia"/>
          <w:sz w:val="18"/>
          <w:szCs w:val="18"/>
        </w:rPr>
        <w:t>参评</w:t>
      </w:r>
      <w:r>
        <w:rPr>
          <w:rFonts w:hint="eastAsia" w:ascii="Arial" w:hAnsi="Arial" w:eastAsiaTheme="minorEastAsia"/>
          <w:sz w:val="18"/>
          <w:szCs w:val="18"/>
        </w:rPr>
        <w:t>第十届</w:t>
      </w:r>
      <w:r>
        <w:rPr>
          <w:rFonts w:ascii="Arial" w:hAnsi="Arial" w:eastAsiaTheme="minorEastAsia"/>
          <w:sz w:val="18"/>
          <w:szCs w:val="18"/>
        </w:rPr>
        <w:t>ECF 能源技术创新奖</w:t>
      </w:r>
      <w:r>
        <w:rPr>
          <w:rFonts w:hint="eastAsia" w:ascii="Arial" w:hAnsi="Arial" w:eastAsiaTheme="minorEastAsia"/>
          <w:sz w:val="18"/>
          <w:szCs w:val="18"/>
        </w:rPr>
        <w:t>、</w:t>
      </w:r>
      <w:r>
        <w:rPr>
          <w:rFonts w:ascii="Arial" w:hAnsi="Arial" w:eastAsiaTheme="minorEastAsia"/>
          <w:color w:val="000000"/>
          <w:sz w:val="18"/>
          <w:szCs w:val="18"/>
        </w:rPr>
        <w:t>AI赋能非常规油气挑战赛</w:t>
      </w:r>
      <w:r>
        <w:rPr>
          <w:rFonts w:ascii="Arial" w:hAnsi="Arial" w:eastAsiaTheme="minorEastAsia"/>
          <w:sz w:val="18"/>
          <w:szCs w:val="18"/>
        </w:rPr>
        <w:t>及提交论文</w:t>
      </w:r>
      <w:r>
        <w:rPr>
          <w:rFonts w:hint="eastAsia" w:ascii="Arial" w:hAnsi="Arial" w:eastAsiaTheme="minorEastAsia"/>
          <w:sz w:val="18"/>
          <w:szCs w:val="18"/>
        </w:rPr>
        <w:t>，</w:t>
      </w:r>
      <w:r>
        <w:rPr>
          <w:rFonts w:ascii="Arial" w:hAnsi="Arial" w:eastAsiaTheme="minorEastAsia"/>
          <w:sz w:val="18"/>
          <w:szCs w:val="18"/>
        </w:rPr>
        <w:t>请与组委会直接联系</w:t>
      </w:r>
      <w:r>
        <w:rPr>
          <w:rFonts w:hint="eastAsia" w:ascii="Arial" w:hAnsi="Arial" w:eastAsiaTheme="minorEastAsia"/>
          <w:sz w:val="18"/>
          <w:szCs w:val="18"/>
        </w:rPr>
        <w:t>。</w:t>
      </w:r>
    </w:p>
    <w:p w14:paraId="4245EC4F">
      <w:pPr>
        <w:spacing w:line="300" w:lineRule="exact"/>
        <w:rPr>
          <w:rFonts w:ascii="Arial" w:hAnsi="Arial" w:eastAsiaTheme="minorEastAsia"/>
          <w:sz w:val="18"/>
          <w:szCs w:val="18"/>
        </w:rPr>
      </w:pPr>
    </w:p>
    <w:p w14:paraId="0F8778D4">
      <w:pPr>
        <w:spacing w:line="380" w:lineRule="exact"/>
        <w:jc w:val="center"/>
        <w:rPr>
          <w:rFonts w:ascii="Arial" w:hAnsi="Arial" w:eastAsiaTheme="minorEastAsia"/>
          <w:b/>
          <w:szCs w:val="28"/>
        </w:rPr>
      </w:pPr>
      <w:r>
        <w:rPr>
          <w:rFonts w:hint="eastAsia" w:ascii="Arial" w:hAnsi="Arial" w:eastAsiaTheme="minorEastAsia"/>
          <w:b/>
          <w:szCs w:val="28"/>
        </w:rPr>
        <w:t xml:space="preserve"> </w:t>
      </w:r>
      <w:r>
        <w:rPr>
          <w:rFonts w:ascii="Arial" w:hAnsi="Arial" w:eastAsiaTheme="minorEastAsia"/>
          <w:b/>
          <w:szCs w:val="28"/>
        </w:rPr>
        <w:t xml:space="preserve">                         </w:t>
      </w:r>
      <w:r>
        <w:rPr>
          <w:rFonts w:hint="eastAsia" w:ascii="Arial" w:hAnsi="Arial" w:eastAsiaTheme="minorEastAsia"/>
          <w:b/>
          <w:szCs w:val="28"/>
        </w:rPr>
        <w:t>参会企业（盖章）：</w:t>
      </w:r>
    </w:p>
    <w:p w14:paraId="5B332698">
      <w:pPr>
        <w:spacing w:line="380" w:lineRule="exact"/>
        <w:rPr>
          <w:rFonts w:ascii="Arial" w:hAnsi="Arial" w:eastAsiaTheme="minorEastAsia"/>
          <w:b/>
          <w:szCs w:val="28"/>
        </w:rPr>
      </w:pPr>
      <w:r>
        <w:rPr>
          <w:rFonts w:ascii="Arial" w:hAnsi="Arial" w:eastAsiaTheme="minorEastAsia"/>
          <w:b/>
          <w:szCs w:val="28"/>
        </w:rPr>
        <w:t xml:space="preserve">                                                           </w:t>
      </w:r>
      <w:r>
        <w:rPr>
          <w:rFonts w:hint="eastAsia" w:ascii="Arial" w:hAnsi="Arial" w:eastAsiaTheme="minorEastAsia"/>
          <w:b/>
          <w:szCs w:val="28"/>
        </w:rPr>
        <w:t>签字：</w:t>
      </w:r>
    </w:p>
    <w:p w14:paraId="545C7D4B">
      <w:pPr>
        <w:spacing w:line="380" w:lineRule="exact"/>
        <w:rPr>
          <w:rFonts w:ascii="Arial" w:hAnsi="Arial" w:eastAsiaTheme="minorEastAsia"/>
        </w:rPr>
      </w:pPr>
      <w:r>
        <w:rPr>
          <w:rFonts w:ascii="Arial" w:hAnsi="Arial" w:eastAsiaTheme="minorEastAsia"/>
          <w:b/>
          <w:szCs w:val="28"/>
        </w:rPr>
        <w:t xml:space="preserve">                                                           </w:t>
      </w:r>
      <w:r>
        <w:rPr>
          <w:rFonts w:hint="eastAsia" w:ascii="Arial" w:hAnsi="Arial" w:eastAsiaTheme="minorEastAsia"/>
          <w:b/>
          <w:szCs w:val="28"/>
        </w:rPr>
        <w:t>日期：____________</w:t>
      </w:r>
    </w:p>
    <w:p w14:paraId="7B3F8B8C">
      <w:pPr>
        <w:rPr>
          <w:rFonts w:ascii="Arial" w:hAnsi="Arial" w:eastAsiaTheme="minorEastAsia"/>
        </w:rPr>
      </w:pPr>
    </w:p>
    <w:p w14:paraId="4FD969E0">
      <w:pPr>
        <w:rPr>
          <w:rFonts w:ascii="Arial" w:hAnsi="Arial" w:eastAsiaTheme="minorEastAsia"/>
        </w:rPr>
      </w:pPr>
    </w:p>
    <w:p w14:paraId="62BFA57E">
      <w:pPr>
        <w:rPr>
          <w:rFonts w:ascii="Arial" w:hAnsi="Arial" w:eastAsiaTheme="minorEastAsia"/>
        </w:rPr>
      </w:pPr>
    </w:p>
    <w:p w14:paraId="6D3CBAEC">
      <w:pPr>
        <w:spacing w:before="312" w:beforeLines="100"/>
        <w:rPr>
          <w:rFonts w:ascii="Arial" w:hAnsi="Arial" w:eastAsiaTheme="minorEastAsia"/>
          <w:b/>
        </w:rPr>
      </w:pPr>
      <w:r>
        <w:rPr>
          <w:rFonts w:hint="eastAsia" w:ascii="Arial" w:hAnsi="Arial" w:cs="Arial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ECF2025第十五届亚太页岩油气暨非常规能源大会</w:t>
      </w:r>
      <w:r>
        <w:rPr>
          <w:rFonts w:hint="eastAsia" w:ascii="Arial" w:hAnsi="Arial" w:eastAsiaTheme="minorEastAsia"/>
          <w:b/>
          <w:i/>
        </w:rPr>
        <w:t>会议付款及退款说明</w:t>
      </w:r>
      <w:r>
        <w:rPr>
          <w:rFonts w:ascii="Arial" w:hAnsi="Arial" w:eastAsiaTheme="minorEastAsia"/>
        </w:rPr>
        <w:tab/>
      </w:r>
    </w:p>
    <w:p w14:paraId="4DDBDC01">
      <w:pPr>
        <w:rPr>
          <w:rFonts w:ascii="Arial" w:hAnsi="Arial" w:eastAsiaTheme="minorEastAsia"/>
          <w:sz w:val="18"/>
          <w:szCs w:val="18"/>
        </w:rPr>
      </w:pPr>
      <w:r>
        <w:rPr>
          <w:rFonts w:hint="eastAsia" w:ascii="Arial" w:hAnsi="Arial" w:eastAsiaTheme="minorEastAsia"/>
          <w:sz w:val="18"/>
          <w:szCs w:val="18"/>
        </w:rPr>
        <w:t>请在填好回执表后一周内安排付款。如果因其他原因取消参会，2025年</w:t>
      </w:r>
      <w:r>
        <w:rPr>
          <w:rFonts w:ascii="Arial" w:hAnsi="Arial" w:eastAsiaTheme="minorEastAsia"/>
          <w:sz w:val="18"/>
          <w:szCs w:val="18"/>
        </w:rPr>
        <w:t>9</w:t>
      </w:r>
      <w:r>
        <w:rPr>
          <w:rFonts w:hint="eastAsia" w:ascii="Arial" w:hAnsi="Arial" w:eastAsiaTheme="minorEastAsia"/>
          <w:sz w:val="18"/>
          <w:szCs w:val="18"/>
        </w:rPr>
        <w:t>月</w:t>
      </w:r>
      <w:r>
        <w:rPr>
          <w:rFonts w:ascii="Arial" w:hAnsi="Arial" w:eastAsiaTheme="minorEastAsia"/>
          <w:sz w:val="18"/>
          <w:szCs w:val="18"/>
        </w:rPr>
        <w:t>10</w:t>
      </w:r>
      <w:r>
        <w:rPr>
          <w:rFonts w:hint="eastAsia" w:ascii="Arial" w:hAnsi="Arial" w:eastAsiaTheme="minorEastAsia"/>
          <w:sz w:val="18"/>
          <w:szCs w:val="18"/>
        </w:rPr>
        <w:t>日前以书面形式取消，扣除30%会费；2025年</w:t>
      </w:r>
      <w:r>
        <w:rPr>
          <w:rFonts w:ascii="Arial" w:hAnsi="Arial" w:eastAsiaTheme="minorEastAsia"/>
          <w:sz w:val="18"/>
          <w:szCs w:val="18"/>
        </w:rPr>
        <w:t>9</w:t>
      </w:r>
      <w:r>
        <w:rPr>
          <w:rFonts w:hint="eastAsia" w:ascii="Arial" w:hAnsi="Arial" w:eastAsiaTheme="minorEastAsia"/>
          <w:sz w:val="18"/>
          <w:szCs w:val="18"/>
        </w:rPr>
        <w:t>月</w:t>
      </w:r>
      <w:r>
        <w:rPr>
          <w:rFonts w:ascii="Arial" w:hAnsi="Arial" w:eastAsiaTheme="minorEastAsia"/>
          <w:sz w:val="18"/>
          <w:szCs w:val="18"/>
        </w:rPr>
        <w:t>10</w:t>
      </w:r>
      <w:r>
        <w:rPr>
          <w:rFonts w:hint="eastAsia" w:ascii="Arial" w:hAnsi="Arial" w:eastAsiaTheme="minorEastAsia"/>
          <w:sz w:val="18"/>
          <w:szCs w:val="18"/>
        </w:rPr>
        <w:t>日以后，不退会费，但可以更换参会代表。</w:t>
      </w:r>
    </w:p>
    <w:p w14:paraId="0693FE57">
      <w:pPr>
        <w:rPr>
          <w:rFonts w:ascii="Arial" w:hAnsi="Arial" w:eastAsiaTheme="minorEastAsia"/>
          <w:sz w:val="18"/>
          <w:szCs w:val="18"/>
        </w:rPr>
      </w:pPr>
    </w:p>
    <w:p w14:paraId="7690F943">
      <w:pPr>
        <w:jc w:val="center"/>
        <w:rPr>
          <w:rFonts w:ascii="Arial" w:hAnsi="Arial" w:eastAsiaTheme="minorEastAsia"/>
          <w:b/>
          <w:szCs w:val="21"/>
        </w:rPr>
      </w:pPr>
      <w:r>
        <w:rPr>
          <w:rFonts w:hint="eastAsia" w:ascii="Arial" w:hAnsi="Arial" w:eastAsiaTheme="minorEastAsia"/>
          <w:b/>
          <w:szCs w:val="21"/>
        </w:rPr>
        <w:t>ECF2025第十五届亚太页岩油气暨非常规能源大会组委会&amp;ECF国际页岩气论坛秘书处</w:t>
      </w:r>
    </w:p>
    <w:p w14:paraId="32B77F3E">
      <w:pPr>
        <w:spacing w:line="380" w:lineRule="exact"/>
        <w:jc w:val="center"/>
        <w:rPr>
          <w:rFonts w:ascii="Arial" w:hAnsi="Arial" w:eastAsiaTheme="minorEastAsia"/>
          <w:b/>
          <w:szCs w:val="28"/>
        </w:rPr>
      </w:pPr>
      <w:r>
        <w:rPr>
          <w:rFonts w:hint="eastAsia" w:ascii="Arial" w:hAnsi="Arial" w:eastAsiaTheme="minorEastAsia"/>
          <w:b/>
          <w:szCs w:val="28"/>
        </w:rPr>
        <w:t>上海联合非常规能源研究中心</w:t>
      </w:r>
    </w:p>
    <w:p w14:paraId="449949C3">
      <w:pPr>
        <w:spacing w:line="380" w:lineRule="exact"/>
        <w:rPr>
          <w:rFonts w:ascii="Arial" w:hAnsi="Arial" w:eastAsiaTheme="minorEastAsia"/>
          <w:b/>
          <w:szCs w:val="28"/>
        </w:rPr>
      </w:pPr>
      <w:r>
        <w:rPr>
          <w:rFonts w:ascii="Arial" w:hAnsi="Arial" w:eastAsiaTheme="minorEastAsia"/>
          <w:b/>
          <w:szCs w:val="28"/>
        </w:rPr>
        <w:t xml:space="preserve">                                              </w:t>
      </w:r>
    </w:p>
    <w:p w14:paraId="47AF8852">
      <w:pPr>
        <w:spacing w:line="380" w:lineRule="exact"/>
        <w:rPr>
          <w:rFonts w:ascii="Arial" w:hAnsi="Arial" w:eastAsiaTheme="minorEastAsia"/>
          <w:b/>
          <w:szCs w:val="28"/>
        </w:rPr>
      </w:pPr>
      <w:r>
        <w:rPr>
          <w:rFonts w:hint="eastAsia" w:ascii="Arial" w:hAnsi="Arial" w:eastAsiaTheme="minorEastAsia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240665</wp:posOffset>
                </wp:positionV>
                <wp:extent cx="5108575" cy="809625"/>
                <wp:effectExtent l="4445" t="4445" r="762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8096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E5685">
                            <w:pPr>
                              <w:spacing w:line="2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付款账户一</w:t>
                            </w:r>
                          </w:p>
                          <w:p w14:paraId="760A1690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账户名称：上海容智能源科技有限公司                        </w:t>
                            </w:r>
                          </w:p>
                          <w:p w14:paraId="7C1081E1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开户银行：中国工商银行上海分行建国西路支行                  </w:t>
                            </w:r>
                          </w:p>
                          <w:p w14:paraId="2053806A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银行账号： 1001220709006953372                           </w:t>
                            </w:r>
                          </w:p>
                          <w:p w14:paraId="3E7216BC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9DEF4ED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3966F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2pt;margin-top:18.95pt;height:63.75pt;width:402.25pt;z-index:251661312;v-text-anchor:middle;mso-width-relative:page;mso-height-relative:page;" filled="f" stroked="t" coordsize="21600,21600" o:gfxdata="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Nw6Aj2gAAAAkBAAAPAAAAAAAAAAEAIAAAACIAAABkcnMv&#10;ZG93bnJldi54bWxQSwECFAAUAAAACACHTuJAbN6YZ3MCAADfBAAADgAAAAAAAAABACAAAAApAQAA&#10;ZHJzL2Uyb0RvYy54bWxQSwUGAAAAAAYABgBZAQAADgYAAAAA&#10;">
                <v:fill on="f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 w14:paraId="59BE5685">
                      <w:pPr>
                        <w:spacing w:line="260" w:lineRule="exact"/>
                        <w:jc w:val="center"/>
                        <w:rPr>
                          <w:rFonts w:ascii="微软雅黑" w:hAnsi="微软雅黑" w:eastAsia="微软雅黑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付款账户一</w:t>
                      </w:r>
                    </w:p>
                    <w:p w14:paraId="760A1690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账户名称：上海容智能源科技有限公司                        </w:t>
                      </w:r>
                    </w:p>
                    <w:p w14:paraId="7C1081E1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开户银行：中国工商银行上海分行建国西路支行                  </w:t>
                      </w:r>
                    </w:p>
                    <w:p w14:paraId="2053806A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银行账号： 1001220709006953372                           </w:t>
                      </w:r>
                    </w:p>
                    <w:p w14:paraId="3E7216BC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39DEF4ED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3966FE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0D7A65">
      <w:pPr>
        <w:spacing w:line="260" w:lineRule="exact"/>
        <w:ind w:left="714"/>
        <w:rPr>
          <w:rFonts w:ascii="Arial" w:hAnsi="Arial" w:eastAsiaTheme="minorEastAsia"/>
          <w:b/>
          <w:sz w:val="28"/>
          <w:szCs w:val="28"/>
        </w:rPr>
      </w:pPr>
      <w:r>
        <w:rPr>
          <w:rFonts w:hint="eastAsia" w:ascii="Arial" w:hAnsi="Arial" w:cs="Arial" w:eastAsiaTheme="minorEastAsia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2187575</wp:posOffset>
                </wp:positionV>
                <wp:extent cx="5108575" cy="1111885"/>
                <wp:effectExtent l="4445" t="4445" r="7620" b="114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111191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90F20">
                            <w:pPr>
                              <w:spacing w:line="2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联系方式</w:t>
                            </w:r>
                          </w:p>
                          <w:p w14:paraId="3665FC5E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联系人：朱先生 王女士 施女士</w:t>
                            </w:r>
                          </w:p>
                          <w:p w14:paraId="018F6F67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电话：86 21 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54383583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传真：86 21 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54383583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 w14:paraId="76B1804E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手机： 18016234509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微信同号)，1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8917978976 (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微信同号)，1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5026791131 (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微信同号)</w:t>
                            </w:r>
                          </w:p>
                          <w:p w14:paraId="129431E4">
                            <w:pPr>
                              <w:spacing w:line="260" w:lineRule="exact"/>
                              <w:rPr>
                                <w:rStyle w:val="21"/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E-mail：</w:t>
                            </w:r>
                            <w:r>
                              <w:rPr>
                                <w:rStyle w:val="21"/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  <w:t xml:space="preserve">ecf2@energychinaforum.com </w:t>
                            </w:r>
                          </w:p>
                          <w:p w14:paraId="5A4AB917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网站: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"http://2023cn.energychinaforum.com/"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21"/>
                                <w:rFonts w:hint="eastAsia" w:ascii="微软雅黑" w:hAnsi="微软雅黑" w:eastAsia="微软雅黑" w:cs="Arial"/>
                                <w:sz w:val="15"/>
                                <w:szCs w:val="15"/>
                              </w:rPr>
                              <w:t>htt</w:t>
                            </w:r>
                            <w:r>
                              <w:rPr>
                                <w:rStyle w:val="21"/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  <w:t>p://</w:t>
                            </w:r>
                            <w:r>
                              <w:rPr>
                                <w:rStyle w:val="21"/>
                                <w:rFonts w:hint="eastAsia" w:ascii="微软雅黑" w:hAnsi="微软雅黑" w:eastAsia="微软雅黑" w:cs="Arial"/>
                                <w:sz w:val="15"/>
                                <w:szCs w:val="15"/>
                              </w:rPr>
                              <w:t>2025</w:t>
                            </w:r>
                            <w:r>
                              <w:rPr>
                                <w:rStyle w:val="21"/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  <w:t xml:space="preserve">.energychinaforum.com </w:t>
                            </w:r>
                            <w:r>
                              <w:rPr>
                                <w:rStyle w:val="21"/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7FAB8935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2BBBEFF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79B2982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069437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65pt;margin-top:172.25pt;height:87.55pt;width:402.25pt;z-index:251660288;v-text-anchor:middle;mso-width-relative:page;mso-height-relative:page;" filled="f" stroked="t" coordsize="21600,21600" o:gfxdata="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45QMjcAAAACgEAAA8AAAAAAAAAAQAgAAAAIgAAAGRy&#10;cy9kb3ducmV2LnhtbFBLAQIUABQAAAAIAIdO4kBTbibrcwIAAOIEAAAOAAAAAAAAAAEAIAAAACsB&#10;AABkcnMvZTJvRG9jLnhtbFBLBQYAAAAABgAGAFkBAAAQBgAAAAA=&#10;">
                <v:fill on="f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 w14:paraId="22190F20">
                      <w:pPr>
                        <w:spacing w:line="260" w:lineRule="exact"/>
                        <w:jc w:val="center"/>
                        <w:rPr>
                          <w:rFonts w:ascii="微软雅黑" w:hAnsi="微软雅黑" w:eastAsia="微软雅黑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联系方式</w:t>
                      </w:r>
                    </w:p>
                    <w:p w14:paraId="3665FC5E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联系人：朱先生 王女士 施女士</w:t>
                      </w:r>
                    </w:p>
                    <w:p w14:paraId="018F6F67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电话：86 21 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54383583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传真：86 21 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54383583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 w14:paraId="76B1804E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手机： 18016234509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(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微信同号)，1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8917978976 (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微信同号)，1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5026791131 (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微信同号)</w:t>
                      </w:r>
                    </w:p>
                    <w:p w14:paraId="129431E4">
                      <w:pPr>
                        <w:spacing w:line="260" w:lineRule="exact"/>
                        <w:rPr>
                          <w:rStyle w:val="21"/>
                          <w:rFonts w:ascii="微软雅黑" w:hAnsi="微软雅黑" w:eastAsia="微软雅黑" w:cs="Arial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E-mail：</w:t>
                      </w:r>
                      <w:r>
                        <w:rPr>
                          <w:rStyle w:val="21"/>
                          <w:rFonts w:ascii="微软雅黑" w:hAnsi="微软雅黑" w:eastAsia="微软雅黑" w:cs="Arial"/>
                          <w:sz w:val="15"/>
                          <w:szCs w:val="15"/>
                        </w:rPr>
                        <w:t xml:space="preserve">ecf2@energychinaforum.com </w:t>
                      </w:r>
                    </w:p>
                    <w:p w14:paraId="5A4AB917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网站: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"http://2023cn.energychinaforum.com/" </w:instrText>
                      </w:r>
                      <w:r>
                        <w:fldChar w:fldCharType="separate"/>
                      </w:r>
                      <w:r>
                        <w:rPr>
                          <w:rStyle w:val="21"/>
                          <w:rFonts w:hint="eastAsia" w:ascii="微软雅黑" w:hAnsi="微软雅黑" w:eastAsia="微软雅黑" w:cs="Arial"/>
                          <w:sz w:val="15"/>
                          <w:szCs w:val="15"/>
                        </w:rPr>
                        <w:t>htt</w:t>
                      </w:r>
                      <w:r>
                        <w:rPr>
                          <w:rStyle w:val="21"/>
                          <w:rFonts w:ascii="微软雅黑" w:hAnsi="微软雅黑" w:eastAsia="微软雅黑" w:cs="Arial"/>
                          <w:sz w:val="15"/>
                          <w:szCs w:val="15"/>
                        </w:rPr>
                        <w:t>p://</w:t>
                      </w:r>
                      <w:r>
                        <w:rPr>
                          <w:rStyle w:val="21"/>
                          <w:rFonts w:hint="eastAsia" w:ascii="微软雅黑" w:hAnsi="微软雅黑" w:eastAsia="微软雅黑" w:cs="Arial"/>
                          <w:sz w:val="15"/>
                          <w:szCs w:val="15"/>
                        </w:rPr>
                        <w:t>2025</w:t>
                      </w:r>
                      <w:r>
                        <w:rPr>
                          <w:rStyle w:val="21"/>
                          <w:rFonts w:ascii="微软雅黑" w:hAnsi="微软雅黑" w:eastAsia="微软雅黑" w:cs="Arial"/>
                          <w:sz w:val="15"/>
                          <w:szCs w:val="15"/>
                        </w:rPr>
                        <w:t xml:space="preserve">.energychinaforum.com </w:t>
                      </w:r>
                      <w:r>
                        <w:rPr>
                          <w:rStyle w:val="21"/>
                          <w:rFonts w:ascii="微软雅黑" w:hAnsi="微软雅黑" w:eastAsia="微软雅黑" w:cs="Arial"/>
                          <w:sz w:val="15"/>
                          <w:szCs w:val="15"/>
                        </w:rPr>
                        <w:fldChar w:fldCharType="end"/>
                      </w:r>
                    </w:p>
                    <w:p w14:paraId="7FAB8935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2BBBEFF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79B2982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069437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1D4EE9">
      <w:pPr>
        <w:rPr>
          <w:rFonts w:ascii="Arial" w:hAnsi="Arial" w:eastAsiaTheme="minorEastAsia"/>
        </w:rPr>
      </w:pPr>
    </w:p>
    <w:p w14:paraId="7368E86E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1AA9AF1C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7AAF956B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3D041851">
      <w:pPr>
        <w:spacing w:line="380" w:lineRule="exact"/>
        <w:rPr>
          <w:rFonts w:ascii="Arial" w:hAnsi="Arial" w:eastAsiaTheme="minorEastAsia"/>
          <w:b/>
          <w:szCs w:val="28"/>
        </w:rPr>
      </w:pPr>
      <w:r>
        <w:rPr>
          <w:rFonts w:hint="eastAsia" w:ascii="Arial" w:hAnsi="Arial" w:cs="Arial" w:eastAsiaTheme="minorEastAsia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67310</wp:posOffset>
                </wp:positionV>
                <wp:extent cx="5108575" cy="809625"/>
                <wp:effectExtent l="4445" t="4445" r="7620" b="88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8096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FF961">
                            <w:pPr>
                              <w:spacing w:line="2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付款账户二</w:t>
                            </w:r>
                          </w:p>
                          <w:p w14:paraId="6F1EBE4D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账户名称：上海联合非常规能源研究中心                        </w:t>
                            </w:r>
                          </w:p>
                          <w:p w14:paraId="0977756E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开户银行：中国工商银行上海市余姚路支行                  </w:t>
                            </w:r>
                          </w:p>
                          <w:p w14:paraId="46E0AE57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银行账号： 1001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003909206903507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</w:t>
                            </w:r>
                          </w:p>
                          <w:p w14:paraId="348D0DFB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25E2FE0">
                            <w:pPr>
                              <w:spacing w:line="260" w:lineRule="exact"/>
                              <w:rPr>
                                <w:rFonts w:ascii="微软雅黑" w:hAnsi="微软雅黑" w:eastAsia="微软雅黑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125F6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5.3pt;height:63.75pt;width:402.25pt;z-index:251659264;v-text-anchor:middle;mso-width-relative:page;mso-height-relative:page;" filled="f" stroked="t" coordsize="21600,21600" o:gfxdata="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5ReQ9kAAAAJAQAADwAAAAAAAAABACAAAAAiAAAAZHJzL2Rv&#10;d25yZXYueG1sUEsBAhQAFAAAAAgAh07iQMkbFpByAgAA4QQAAA4AAAAAAAAAAQAgAAAAKAEAAGRy&#10;cy9lMm9Eb2MueG1sUEsFBgAAAAAGAAYAWQEAAAwGAAAAAA==&#10;">
                <v:fill on="f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 w14:paraId="384FF961">
                      <w:pPr>
                        <w:spacing w:line="260" w:lineRule="exact"/>
                        <w:jc w:val="center"/>
                        <w:rPr>
                          <w:rFonts w:ascii="微软雅黑" w:hAnsi="微软雅黑" w:eastAsia="微软雅黑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付款账户二</w:t>
                      </w:r>
                    </w:p>
                    <w:p w14:paraId="6F1EBE4D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账户名称：上海联合非常规能源研究中心                        </w:t>
                      </w:r>
                    </w:p>
                    <w:p w14:paraId="0977756E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开户银行：中国工商银行上海市余姚路支行                  </w:t>
                      </w:r>
                    </w:p>
                    <w:p w14:paraId="46E0AE57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银行账号： 1001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003909206903507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</w:t>
                      </w:r>
                    </w:p>
                    <w:p w14:paraId="348D0DFB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25E2FE0">
                      <w:pPr>
                        <w:spacing w:line="260" w:lineRule="exact"/>
                        <w:rPr>
                          <w:rFonts w:ascii="微软雅黑" w:hAnsi="微软雅黑" w:eastAsia="微软雅黑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125F68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25AB5F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7D2C5471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28B079B3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15398B3E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5B9F7A60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10269F34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511FF7D7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4D194772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3559B8B2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51C48CBB">
      <w:pPr>
        <w:spacing w:line="380" w:lineRule="exact"/>
        <w:rPr>
          <w:rFonts w:ascii="Arial" w:hAnsi="Arial" w:eastAsiaTheme="minorEastAsia"/>
          <w:b/>
          <w:szCs w:val="28"/>
        </w:rPr>
      </w:pPr>
    </w:p>
    <w:p w14:paraId="595B6863">
      <w:pPr>
        <w:spacing w:line="380" w:lineRule="exact"/>
        <w:rPr>
          <w:rFonts w:ascii="Arial" w:hAnsi="Arial" w:eastAsiaTheme="minorEastAsia"/>
          <w:b/>
          <w:szCs w:val="28"/>
        </w:rPr>
        <w:sectPr>
          <w:footerReference r:id="rId3" w:type="default"/>
          <w:type w:val="nextColumn"/>
          <w:pgSz w:w="11906" w:h="16838"/>
          <w:pgMar w:top="1134" w:right="1077" w:bottom="1134" w:left="1077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 w14:paraId="212C60E9">
      <w:pPr>
        <w:spacing w:before="93" w:beforeLines="30"/>
        <w:rPr>
          <w:rFonts w:ascii="Arial" w:hAnsi="Arial" w:eastAsiaTheme="minorEastAsia"/>
        </w:rPr>
      </w:pPr>
      <w:bookmarkStart w:id="0" w:name="_附件1：_1"/>
      <w:bookmarkEnd w:id="0"/>
    </w:p>
    <w:sectPr>
      <w:type w:val="nextColumn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ppleExternalUIFontSimplifiedCh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ppleSystemUIFont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94BF5">
    <w:pPr>
      <w:pStyle w:val="10"/>
      <w:framePr w:wrap="auto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3</w:t>
    </w:r>
    <w:r>
      <w:rPr>
        <w:rStyle w:val="19"/>
      </w:rPr>
      <w:fldChar w:fldCharType="end"/>
    </w:r>
  </w:p>
  <w:p w14:paraId="6683DD8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YmE0NWQwZjE2ZTA5MjkyYTZhY2RhY2EyNzFhYTkifQ=="/>
  </w:docVars>
  <w:rsids>
    <w:rsidRoot w:val="007E11DE"/>
    <w:rsid w:val="00000895"/>
    <w:rsid w:val="00003452"/>
    <w:rsid w:val="00003739"/>
    <w:rsid w:val="00011114"/>
    <w:rsid w:val="00011DEB"/>
    <w:rsid w:val="00015394"/>
    <w:rsid w:val="00016B20"/>
    <w:rsid w:val="00025358"/>
    <w:rsid w:val="00030D62"/>
    <w:rsid w:val="00033485"/>
    <w:rsid w:val="00035336"/>
    <w:rsid w:val="0004204C"/>
    <w:rsid w:val="00043789"/>
    <w:rsid w:val="00043BB8"/>
    <w:rsid w:val="000451DB"/>
    <w:rsid w:val="00045465"/>
    <w:rsid w:val="00052DC8"/>
    <w:rsid w:val="00052F19"/>
    <w:rsid w:val="00053056"/>
    <w:rsid w:val="00063D4C"/>
    <w:rsid w:val="00065512"/>
    <w:rsid w:val="00066634"/>
    <w:rsid w:val="0008429C"/>
    <w:rsid w:val="0008766F"/>
    <w:rsid w:val="0009678E"/>
    <w:rsid w:val="000B52F8"/>
    <w:rsid w:val="000D042A"/>
    <w:rsid w:val="000D096B"/>
    <w:rsid w:val="000D3F26"/>
    <w:rsid w:val="000D6237"/>
    <w:rsid w:val="000D6A05"/>
    <w:rsid w:val="000E064D"/>
    <w:rsid w:val="000E3562"/>
    <w:rsid w:val="000E449E"/>
    <w:rsid w:val="000E6353"/>
    <w:rsid w:val="000E67DA"/>
    <w:rsid w:val="000F346D"/>
    <w:rsid w:val="00105A8A"/>
    <w:rsid w:val="00107901"/>
    <w:rsid w:val="00114FEE"/>
    <w:rsid w:val="0012411A"/>
    <w:rsid w:val="00124C39"/>
    <w:rsid w:val="00125E8A"/>
    <w:rsid w:val="00134255"/>
    <w:rsid w:val="00146AA5"/>
    <w:rsid w:val="00147CA1"/>
    <w:rsid w:val="001514CB"/>
    <w:rsid w:val="0015268A"/>
    <w:rsid w:val="00153DDD"/>
    <w:rsid w:val="00154269"/>
    <w:rsid w:val="001658B2"/>
    <w:rsid w:val="00167D8C"/>
    <w:rsid w:val="00187802"/>
    <w:rsid w:val="00190F2C"/>
    <w:rsid w:val="00196150"/>
    <w:rsid w:val="00196A0D"/>
    <w:rsid w:val="00197529"/>
    <w:rsid w:val="001A0E1E"/>
    <w:rsid w:val="001A3837"/>
    <w:rsid w:val="001A50A2"/>
    <w:rsid w:val="001B07ED"/>
    <w:rsid w:val="001B27C8"/>
    <w:rsid w:val="001B30FB"/>
    <w:rsid w:val="001B5956"/>
    <w:rsid w:val="001C0301"/>
    <w:rsid w:val="001C2BAF"/>
    <w:rsid w:val="001C2C3B"/>
    <w:rsid w:val="001C3825"/>
    <w:rsid w:val="001C3876"/>
    <w:rsid w:val="001C5252"/>
    <w:rsid w:val="001D3659"/>
    <w:rsid w:val="001D50C9"/>
    <w:rsid w:val="001D608C"/>
    <w:rsid w:val="001D6E31"/>
    <w:rsid w:val="001E0E5A"/>
    <w:rsid w:val="001E29BB"/>
    <w:rsid w:val="001E3DCB"/>
    <w:rsid w:val="00202247"/>
    <w:rsid w:val="00211D21"/>
    <w:rsid w:val="002120A5"/>
    <w:rsid w:val="00212F3C"/>
    <w:rsid w:val="00224D22"/>
    <w:rsid w:val="002256F2"/>
    <w:rsid w:val="00227313"/>
    <w:rsid w:val="0023204D"/>
    <w:rsid w:val="00234205"/>
    <w:rsid w:val="00235AFD"/>
    <w:rsid w:val="002416E1"/>
    <w:rsid w:val="0024499B"/>
    <w:rsid w:val="00251EF7"/>
    <w:rsid w:val="00257EDA"/>
    <w:rsid w:val="002608C5"/>
    <w:rsid w:val="002679EA"/>
    <w:rsid w:val="00267A79"/>
    <w:rsid w:val="00270711"/>
    <w:rsid w:val="00271E63"/>
    <w:rsid w:val="002728B7"/>
    <w:rsid w:val="00273394"/>
    <w:rsid w:val="0027562D"/>
    <w:rsid w:val="00277AD5"/>
    <w:rsid w:val="00280B31"/>
    <w:rsid w:val="00281C06"/>
    <w:rsid w:val="002829F1"/>
    <w:rsid w:val="002871F2"/>
    <w:rsid w:val="0029100D"/>
    <w:rsid w:val="00292124"/>
    <w:rsid w:val="00295CD3"/>
    <w:rsid w:val="00296C67"/>
    <w:rsid w:val="002A0608"/>
    <w:rsid w:val="002A5A27"/>
    <w:rsid w:val="002B1996"/>
    <w:rsid w:val="002C1503"/>
    <w:rsid w:val="002C303A"/>
    <w:rsid w:val="002C3A93"/>
    <w:rsid w:val="002C5B39"/>
    <w:rsid w:val="002C5BAC"/>
    <w:rsid w:val="002C6D32"/>
    <w:rsid w:val="002D5043"/>
    <w:rsid w:val="002E4179"/>
    <w:rsid w:val="002E5964"/>
    <w:rsid w:val="002E75D7"/>
    <w:rsid w:val="002F42B8"/>
    <w:rsid w:val="002F7ECC"/>
    <w:rsid w:val="00302760"/>
    <w:rsid w:val="00305FC9"/>
    <w:rsid w:val="003130BB"/>
    <w:rsid w:val="0031322B"/>
    <w:rsid w:val="00314B45"/>
    <w:rsid w:val="00331E69"/>
    <w:rsid w:val="003344E9"/>
    <w:rsid w:val="003379FD"/>
    <w:rsid w:val="00342533"/>
    <w:rsid w:val="00347FCC"/>
    <w:rsid w:val="00357132"/>
    <w:rsid w:val="003623CB"/>
    <w:rsid w:val="003625FD"/>
    <w:rsid w:val="00366C92"/>
    <w:rsid w:val="00367960"/>
    <w:rsid w:val="00367A10"/>
    <w:rsid w:val="00370628"/>
    <w:rsid w:val="0037142B"/>
    <w:rsid w:val="0037212B"/>
    <w:rsid w:val="00372F76"/>
    <w:rsid w:val="00384C0C"/>
    <w:rsid w:val="00386911"/>
    <w:rsid w:val="00392EA5"/>
    <w:rsid w:val="00393FA1"/>
    <w:rsid w:val="0039437A"/>
    <w:rsid w:val="003A4DB8"/>
    <w:rsid w:val="003A5E9A"/>
    <w:rsid w:val="003B064B"/>
    <w:rsid w:val="003B1F24"/>
    <w:rsid w:val="003B65A3"/>
    <w:rsid w:val="003B6C88"/>
    <w:rsid w:val="003B73ED"/>
    <w:rsid w:val="003C0D0C"/>
    <w:rsid w:val="003C39F0"/>
    <w:rsid w:val="003C62DD"/>
    <w:rsid w:val="003D28EB"/>
    <w:rsid w:val="003D2CE3"/>
    <w:rsid w:val="003D71D3"/>
    <w:rsid w:val="003D72FD"/>
    <w:rsid w:val="003E10B6"/>
    <w:rsid w:val="003E3187"/>
    <w:rsid w:val="003E6FED"/>
    <w:rsid w:val="003F2797"/>
    <w:rsid w:val="003F6230"/>
    <w:rsid w:val="003F6E1B"/>
    <w:rsid w:val="003F7911"/>
    <w:rsid w:val="00400D0A"/>
    <w:rsid w:val="00404249"/>
    <w:rsid w:val="00404F58"/>
    <w:rsid w:val="00405479"/>
    <w:rsid w:val="00415FB9"/>
    <w:rsid w:val="00420B31"/>
    <w:rsid w:val="0042125C"/>
    <w:rsid w:val="00421A10"/>
    <w:rsid w:val="00421A4A"/>
    <w:rsid w:val="00422A56"/>
    <w:rsid w:val="00422B34"/>
    <w:rsid w:val="0042321D"/>
    <w:rsid w:val="00423A34"/>
    <w:rsid w:val="00431DB7"/>
    <w:rsid w:val="00434C94"/>
    <w:rsid w:val="0045182C"/>
    <w:rsid w:val="00451C73"/>
    <w:rsid w:val="00452ACB"/>
    <w:rsid w:val="0046155C"/>
    <w:rsid w:val="0046316E"/>
    <w:rsid w:val="00466831"/>
    <w:rsid w:val="00466B6C"/>
    <w:rsid w:val="0047515C"/>
    <w:rsid w:val="00477938"/>
    <w:rsid w:val="00482ABD"/>
    <w:rsid w:val="004830C4"/>
    <w:rsid w:val="004920E1"/>
    <w:rsid w:val="00492B78"/>
    <w:rsid w:val="004933A3"/>
    <w:rsid w:val="004A14E5"/>
    <w:rsid w:val="004B1748"/>
    <w:rsid w:val="004B5FE4"/>
    <w:rsid w:val="004C239A"/>
    <w:rsid w:val="004C617D"/>
    <w:rsid w:val="004C6538"/>
    <w:rsid w:val="004C786F"/>
    <w:rsid w:val="004D2455"/>
    <w:rsid w:val="004D6237"/>
    <w:rsid w:val="004D7116"/>
    <w:rsid w:val="004E27B4"/>
    <w:rsid w:val="004E33E7"/>
    <w:rsid w:val="004F6A4F"/>
    <w:rsid w:val="00500266"/>
    <w:rsid w:val="005015FD"/>
    <w:rsid w:val="00513021"/>
    <w:rsid w:val="00515766"/>
    <w:rsid w:val="0051736E"/>
    <w:rsid w:val="00522C60"/>
    <w:rsid w:val="00524C30"/>
    <w:rsid w:val="00525C44"/>
    <w:rsid w:val="00525E10"/>
    <w:rsid w:val="00542C7A"/>
    <w:rsid w:val="00546F74"/>
    <w:rsid w:val="00552CAE"/>
    <w:rsid w:val="005532D5"/>
    <w:rsid w:val="00562889"/>
    <w:rsid w:val="0056313F"/>
    <w:rsid w:val="00564B72"/>
    <w:rsid w:val="00565AEE"/>
    <w:rsid w:val="00566ED3"/>
    <w:rsid w:val="00575652"/>
    <w:rsid w:val="005824D2"/>
    <w:rsid w:val="00583B1B"/>
    <w:rsid w:val="00591D97"/>
    <w:rsid w:val="00593C2F"/>
    <w:rsid w:val="005A42D0"/>
    <w:rsid w:val="005A48CA"/>
    <w:rsid w:val="005B19AC"/>
    <w:rsid w:val="005B6B23"/>
    <w:rsid w:val="005D0C65"/>
    <w:rsid w:val="005D7CDA"/>
    <w:rsid w:val="005E035F"/>
    <w:rsid w:val="005E117E"/>
    <w:rsid w:val="005E1C07"/>
    <w:rsid w:val="005E4BC2"/>
    <w:rsid w:val="005E5931"/>
    <w:rsid w:val="005E5A67"/>
    <w:rsid w:val="005E6CF9"/>
    <w:rsid w:val="005F41C5"/>
    <w:rsid w:val="00601A15"/>
    <w:rsid w:val="00610122"/>
    <w:rsid w:val="00610F0C"/>
    <w:rsid w:val="00612824"/>
    <w:rsid w:val="00613D11"/>
    <w:rsid w:val="0062139C"/>
    <w:rsid w:val="006227B7"/>
    <w:rsid w:val="00630144"/>
    <w:rsid w:val="00630298"/>
    <w:rsid w:val="00636839"/>
    <w:rsid w:val="00640AC2"/>
    <w:rsid w:val="00640B4B"/>
    <w:rsid w:val="0064143A"/>
    <w:rsid w:val="006458DA"/>
    <w:rsid w:val="00645C4E"/>
    <w:rsid w:val="00655289"/>
    <w:rsid w:val="006652CC"/>
    <w:rsid w:val="006710F1"/>
    <w:rsid w:val="00671F50"/>
    <w:rsid w:val="00674663"/>
    <w:rsid w:val="00680D8F"/>
    <w:rsid w:val="006823BC"/>
    <w:rsid w:val="00691EEC"/>
    <w:rsid w:val="006A2EA0"/>
    <w:rsid w:val="006A3C8C"/>
    <w:rsid w:val="006A6772"/>
    <w:rsid w:val="006B0424"/>
    <w:rsid w:val="006B40FD"/>
    <w:rsid w:val="006C50F3"/>
    <w:rsid w:val="006C60D1"/>
    <w:rsid w:val="006D36DA"/>
    <w:rsid w:val="006E2CF9"/>
    <w:rsid w:val="006E4BA5"/>
    <w:rsid w:val="006F5447"/>
    <w:rsid w:val="006F7162"/>
    <w:rsid w:val="006F754D"/>
    <w:rsid w:val="0070294C"/>
    <w:rsid w:val="00706D26"/>
    <w:rsid w:val="00713EC6"/>
    <w:rsid w:val="00715D30"/>
    <w:rsid w:val="00723064"/>
    <w:rsid w:val="00723BE0"/>
    <w:rsid w:val="007262A2"/>
    <w:rsid w:val="00726D76"/>
    <w:rsid w:val="00732005"/>
    <w:rsid w:val="00754D08"/>
    <w:rsid w:val="00756E57"/>
    <w:rsid w:val="007614A3"/>
    <w:rsid w:val="00762165"/>
    <w:rsid w:val="00764835"/>
    <w:rsid w:val="00765CD0"/>
    <w:rsid w:val="00766424"/>
    <w:rsid w:val="00773D9B"/>
    <w:rsid w:val="00783CA9"/>
    <w:rsid w:val="007865F7"/>
    <w:rsid w:val="007969C6"/>
    <w:rsid w:val="00796EC3"/>
    <w:rsid w:val="007A5BCE"/>
    <w:rsid w:val="007A722C"/>
    <w:rsid w:val="007B2571"/>
    <w:rsid w:val="007B4742"/>
    <w:rsid w:val="007C15FC"/>
    <w:rsid w:val="007C1BA5"/>
    <w:rsid w:val="007D1C55"/>
    <w:rsid w:val="007D3096"/>
    <w:rsid w:val="007D334F"/>
    <w:rsid w:val="007E11DE"/>
    <w:rsid w:val="007E6AAE"/>
    <w:rsid w:val="00813093"/>
    <w:rsid w:val="008179DD"/>
    <w:rsid w:val="008203C8"/>
    <w:rsid w:val="00820E0F"/>
    <w:rsid w:val="0082432E"/>
    <w:rsid w:val="0082757E"/>
    <w:rsid w:val="008327C8"/>
    <w:rsid w:val="00836158"/>
    <w:rsid w:val="00837300"/>
    <w:rsid w:val="00847CDC"/>
    <w:rsid w:val="0085697D"/>
    <w:rsid w:val="0086241C"/>
    <w:rsid w:val="008668E8"/>
    <w:rsid w:val="0086694A"/>
    <w:rsid w:val="008676B9"/>
    <w:rsid w:val="0087428A"/>
    <w:rsid w:val="00892841"/>
    <w:rsid w:val="008A2DCC"/>
    <w:rsid w:val="008A3678"/>
    <w:rsid w:val="008A4073"/>
    <w:rsid w:val="008A6836"/>
    <w:rsid w:val="008B5218"/>
    <w:rsid w:val="008B612A"/>
    <w:rsid w:val="008B767F"/>
    <w:rsid w:val="008C5EB7"/>
    <w:rsid w:val="008D64C5"/>
    <w:rsid w:val="008E35B2"/>
    <w:rsid w:val="008E3729"/>
    <w:rsid w:val="008E6B40"/>
    <w:rsid w:val="008F2884"/>
    <w:rsid w:val="008F4B14"/>
    <w:rsid w:val="0090154E"/>
    <w:rsid w:val="00902D25"/>
    <w:rsid w:val="00904821"/>
    <w:rsid w:val="00904B41"/>
    <w:rsid w:val="0090510D"/>
    <w:rsid w:val="00911746"/>
    <w:rsid w:val="00913600"/>
    <w:rsid w:val="00914EAF"/>
    <w:rsid w:val="00917F63"/>
    <w:rsid w:val="009212D9"/>
    <w:rsid w:val="00927955"/>
    <w:rsid w:val="00934BB9"/>
    <w:rsid w:val="00936110"/>
    <w:rsid w:val="009479D8"/>
    <w:rsid w:val="009530BB"/>
    <w:rsid w:val="00956D49"/>
    <w:rsid w:val="009609AF"/>
    <w:rsid w:val="00960B02"/>
    <w:rsid w:val="00961BAA"/>
    <w:rsid w:val="00963EC4"/>
    <w:rsid w:val="00964676"/>
    <w:rsid w:val="00965AC1"/>
    <w:rsid w:val="009725C7"/>
    <w:rsid w:val="00977668"/>
    <w:rsid w:val="00977BCE"/>
    <w:rsid w:val="00980E7A"/>
    <w:rsid w:val="00985CF5"/>
    <w:rsid w:val="00991734"/>
    <w:rsid w:val="00995379"/>
    <w:rsid w:val="00996946"/>
    <w:rsid w:val="009A4A89"/>
    <w:rsid w:val="009B0495"/>
    <w:rsid w:val="009B3553"/>
    <w:rsid w:val="009B675F"/>
    <w:rsid w:val="009C7149"/>
    <w:rsid w:val="009D2CDB"/>
    <w:rsid w:val="009E58BD"/>
    <w:rsid w:val="009F48B0"/>
    <w:rsid w:val="009F5A54"/>
    <w:rsid w:val="00A003CD"/>
    <w:rsid w:val="00A02063"/>
    <w:rsid w:val="00A05775"/>
    <w:rsid w:val="00A10DB7"/>
    <w:rsid w:val="00A205DB"/>
    <w:rsid w:val="00A2370A"/>
    <w:rsid w:val="00A24AEF"/>
    <w:rsid w:val="00A26C57"/>
    <w:rsid w:val="00A40AF7"/>
    <w:rsid w:val="00A4290D"/>
    <w:rsid w:val="00A46096"/>
    <w:rsid w:val="00A53061"/>
    <w:rsid w:val="00A5393F"/>
    <w:rsid w:val="00A54C14"/>
    <w:rsid w:val="00A562A3"/>
    <w:rsid w:val="00A56446"/>
    <w:rsid w:val="00A66A8B"/>
    <w:rsid w:val="00A70B50"/>
    <w:rsid w:val="00A729DD"/>
    <w:rsid w:val="00A7732D"/>
    <w:rsid w:val="00A84A1A"/>
    <w:rsid w:val="00A86E85"/>
    <w:rsid w:val="00A87FB6"/>
    <w:rsid w:val="00A90B2A"/>
    <w:rsid w:val="00A9711E"/>
    <w:rsid w:val="00AA41DD"/>
    <w:rsid w:val="00AA4EB6"/>
    <w:rsid w:val="00AB02FB"/>
    <w:rsid w:val="00AB20F9"/>
    <w:rsid w:val="00AB216C"/>
    <w:rsid w:val="00AB2C9E"/>
    <w:rsid w:val="00AB7F0A"/>
    <w:rsid w:val="00AC4288"/>
    <w:rsid w:val="00AC7548"/>
    <w:rsid w:val="00AD07CA"/>
    <w:rsid w:val="00AD5D5A"/>
    <w:rsid w:val="00AD7A82"/>
    <w:rsid w:val="00AE2926"/>
    <w:rsid w:val="00AE601B"/>
    <w:rsid w:val="00AF295A"/>
    <w:rsid w:val="00B04FF9"/>
    <w:rsid w:val="00B05FA8"/>
    <w:rsid w:val="00B11C64"/>
    <w:rsid w:val="00B11F5D"/>
    <w:rsid w:val="00B12E60"/>
    <w:rsid w:val="00B16560"/>
    <w:rsid w:val="00B16B68"/>
    <w:rsid w:val="00B320D8"/>
    <w:rsid w:val="00B321D5"/>
    <w:rsid w:val="00B33CD4"/>
    <w:rsid w:val="00B346F6"/>
    <w:rsid w:val="00B34C1F"/>
    <w:rsid w:val="00B358A4"/>
    <w:rsid w:val="00B37D89"/>
    <w:rsid w:val="00B41709"/>
    <w:rsid w:val="00B4203F"/>
    <w:rsid w:val="00B43FBE"/>
    <w:rsid w:val="00B447AA"/>
    <w:rsid w:val="00B477BD"/>
    <w:rsid w:val="00B52017"/>
    <w:rsid w:val="00B64712"/>
    <w:rsid w:val="00B654B0"/>
    <w:rsid w:val="00B65E85"/>
    <w:rsid w:val="00B81354"/>
    <w:rsid w:val="00B876E3"/>
    <w:rsid w:val="00B91554"/>
    <w:rsid w:val="00B97DC4"/>
    <w:rsid w:val="00BA32D8"/>
    <w:rsid w:val="00BA3E17"/>
    <w:rsid w:val="00BA6BB8"/>
    <w:rsid w:val="00BA7661"/>
    <w:rsid w:val="00BA7DC3"/>
    <w:rsid w:val="00BB4886"/>
    <w:rsid w:val="00BC0DDC"/>
    <w:rsid w:val="00BC10A7"/>
    <w:rsid w:val="00BC3044"/>
    <w:rsid w:val="00BC61C7"/>
    <w:rsid w:val="00BC7029"/>
    <w:rsid w:val="00BD1348"/>
    <w:rsid w:val="00BD1BC1"/>
    <w:rsid w:val="00BD1F15"/>
    <w:rsid w:val="00BD5452"/>
    <w:rsid w:val="00BE1F0D"/>
    <w:rsid w:val="00BE4066"/>
    <w:rsid w:val="00BE5C8F"/>
    <w:rsid w:val="00BF0270"/>
    <w:rsid w:val="00BF25B1"/>
    <w:rsid w:val="00BF3255"/>
    <w:rsid w:val="00BF3FFA"/>
    <w:rsid w:val="00C0548F"/>
    <w:rsid w:val="00C058D0"/>
    <w:rsid w:val="00C16A42"/>
    <w:rsid w:val="00C17B7E"/>
    <w:rsid w:val="00C20AC2"/>
    <w:rsid w:val="00C20D40"/>
    <w:rsid w:val="00C25870"/>
    <w:rsid w:val="00C25C55"/>
    <w:rsid w:val="00C25F24"/>
    <w:rsid w:val="00C33C1D"/>
    <w:rsid w:val="00C340E7"/>
    <w:rsid w:val="00C3613D"/>
    <w:rsid w:val="00C371F9"/>
    <w:rsid w:val="00C420D5"/>
    <w:rsid w:val="00C44670"/>
    <w:rsid w:val="00C449FD"/>
    <w:rsid w:val="00C52571"/>
    <w:rsid w:val="00C650C2"/>
    <w:rsid w:val="00C67A06"/>
    <w:rsid w:val="00C744C7"/>
    <w:rsid w:val="00C76CFF"/>
    <w:rsid w:val="00C773E3"/>
    <w:rsid w:val="00C83B7D"/>
    <w:rsid w:val="00C9290A"/>
    <w:rsid w:val="00C93C9C"/>
    <w:rsid w:val="00C954FB"/>
    <w:rsid w:val="00C96D41"/>
    <w:rsid w:val="00CA2021"/>
    <w:rsid w:val="00CA2A38"/>
    <w:rsid w:val="00CA3CA1"/>
    <w:rsid w:val="00CA48FE"/>
    <w:rsid w:val="00CA4C3B"/>
    <w:rsid w:val="00CA7356"/>
    <w:rsid w:val="00CB08BF"/>
    <w:rsid w:val="00CB5FE5"/>
    <w:rsid w:val="00CB6441"/>
    <w:rsid w:val="00CC44E4"/>
    <w:rsid w:val="00CC5A32"/>
    <w:rsid w:val="00CD2718"/>
    <w:rsid w:val="00CD3D25"/>
    <w:rsid w:val="00CD5EAF"/>
    <w:rsid w:val="00CD6242"/>
    <w:rsid w:val="00CE1D25"/>
    <w:rsid w:val="00CE2093"/>
    <w:rsid w:val="00CE2448"/>
    <w:rsid w:val="00CF0DAD"/>
    <w:rsid w:val="00CF0E48"/>
    <w:rsid w:val="00CF7461"/>
    <w:rsid w:val="00D16AB2"/>
    <w:rsid w:val="00D2665B"/>
    <w:rsid w:val="00D31751"/>
    <w:rsid w:val="00D31A26"/>
    <w:rsid w:val="00D46F0A"/>
    <w:rsid w:val="00D629FD"/>
    <w:rsid w:val="00D6786E"/>
    <w:rsid w:val="00D7097E"/>
    <w:rsid w:val="00D72B33"/>
    <w:rsid w:val="00D76BC9"/>
    <w:rsid w:val="00D805CF"/>
    <w:rsid w:val="00D85BD7"/>
    <w:rsid w:val="00D9477D"/>
    <w:rsid w:val="00DA0D86"/>
    <w:rsid w:val="00DB05C9"/>
    <w:rsid w:val="00DB7684"/>
    <w:rsid w:val="00DC221C"/>
    <w:rsid w:val="00DC57A8"/>
    <w:rsid w:val="00DD2EBC"/>
    <w:rsid w:val="00DE2AF4"/>
    <w:rsid w:val="00DE5D5E"/>
    <w:rsid w:val="00DE7990"/>
    <w:rsid w:val="00DF6CFB"/>
    <w:rsid w:val="00E027EB"/>
    <w:rsid w:val="00E042CF"/>
    <w:rsid w:val="00E05FD6"/>
    <w:rsid w:val="00E11299"/>
    <w:rsid w:val="00E116A9"/>
    <w:rsid w:val="00E31CA1"/>
    <w:rsid w:val="00E320B9"/>
    <w:rsid w:val="00E35A67"/>
    <w:rsid w:val="00E41679"/>
    <w:rsid w:val="00E42F23"/>
    <w:rsid w:val="00E442B0"/>
    <w:rsid w:val="00E457D9"/>
    <w:rsid w:val="00E50FF0"/>
    <w:rsid w:val="00E51ADC"/>
    <w:rsid w:val="00E5608D"/>
    <w:rsid w:val="00E5798E"/>
    <w:rsid w:val="00E61A0E"/>
    <w:rsid w:val="00E62F21"/>
    <w:rsid w:val="00E73654"/>
    <w:rsid w:val="00E7390F"/>
    <w:rsid w:val="00E74997"/>
    <w:rsid w:val="00E7620A"/>
    <w:rsid w:val="00E773B9"/>
    <w:rsid w:val="00E851C2"/>
    <w:rsid w:val="00E92191"/>
    <w:rsid w:val="00E95520"/>
    <w:rsid w:val="00E96764"/>
    <w:rsid w:val="00EA58C7"/>
    <w:rsid w:val="00EA7996"/>
    <w:rsid w:val="00EC7856"/>
    <w:rsid w:val="00ED4051"/>
    <w:rsid w:val="00EE0102"/>
    <w:rsid w:val="00EE4438"/>
    <w:rsid w:val="00EE60CA"/>
    <w:rsid w:val="00EE66C3"/>
    <w:rsid w:val="00EF248C"/>
    <w:rsid w:val="00EF3084"/>
    <w:rsid w:val="00EF7B93"/>
    <w:rsid w:val="00F032F1"/>
    <w:rsid w:val="00F05A83"/>
    <w:rsid w:val="00F06424"/>
    <w:rsid w:val="00F07619"/>
    <w:rsid w:val="00F101CA"/>
    <w:rsid w:val="00F11159"/>
    <w:rsid w:val="00F11994"/>
    <w:rsid w:val="00F1293F"/>
    <w:rsid w:val="00F12F07"/>
    <w:rsid w:val="00F17D9D"/>
    <w:rsid w:val="00F344D0"/>
    <w:rsid w:val="00F40E1B"/>
    <w:rsid w:val="00F50702"/>
    <w:rsid w:val="00F54E7F"/>
    <w:rsid w:val="00F605E0"/>
    <w:rsid w:val="00F64467"/>
    <w:rsid w:val="00F65DF3"/>
    <w:rsid w:val="00F7287A"/>
    <w:rsid w:val="00F7315D"/>
    <w:rsid w:val="00F836EC"/>
    <w:rsid w:val="00F930F3"/>
    <w:rsid w:val="00F941BF"/>
    <w:rsid w:val="00FA1767"/>
    <w:rsid w:val="00FA2D70"/>
    <w:rsid w:val="00FC2234"/>
    <w:rsid w:val="00FC3BB6"/>
    <w:rsid w:val="00FD0178"/>
    <w:rsid w:val="00FD438E"/>
    <w:rsid w:val="00FE34F5"/>
    <w:rsid w:val="00FE7725"/>
    <w:rsid w:val="00FF07C3"/>
    <w:rsid w:val="00FF089D"/>
    <w:rsid w:val="00FF1468"/>
    <w:rsid w:val="00FF1ABA"/>
    <w:rsid w:val="00FF7069"/>
    <w:rsid w:val="00FF7E17"/>
    <w:rsid w:val="06140F06"/>
    <w:rsid w:val="06877DFA"/>
    <w:rsid w:val="0C3865A9"/>
    <w:rsid w:val="11B05D16"/>
    <w:rsid w:val="133F2E39"/>
    <w:rsid w:val="1ADF6D56"/>
    <w:rsid w:val="27783612"/>
    <w:rsid w:val="27ED233B"/>
    <w:rsid w:val="309C68FD"/>
    <w:rsid w:val="32DF5C96"/>
    <w:rsid w:val="35396DB5"/>
    <w:rsid w:val="36E13A87"/>
    <w:rsid w:val="371B152F"/>
    <w:rsid w:val="43715C63"/>
    <w:rsid w:val="46DD1C27"/>
    <w:rsid w:val="47E82262"/>
    <w:rsid w:val="4D2C544A"/>
    <w:rsid w:val="4E207DF0"/>
    <w:rsid w:val="52697B09"/>
    <w:rsid w:val="54A0435F"/>
    <w:rsid w:val="56A82FB6"/>
    <w:rsid w:val="57646128"/>
    <w:rsid w:val="59EF5441"/>
    <w:rsid w:val="5F0966D3"/>
    <w:rsid w:val="611213F1"/>
    <w:rsid w:val="629C0C82"/>
    <w:rsid w:val="65DE60F6"/>
    <w:rsid w:val="6DE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1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23"/>
    <w:autoRedefine/>
    <w:qFormat/>
    <w:uiPriority w:val="1"/>
    <w:pPr>
      <w:ind w:left="113"/>
      <w:outlineLvl w:val="2"/>
    </w:pPr>
    <w:rPr>
      <w:rFonts w:ascii="微软雅黑" w:hAnsi="微软雅黑" w:eastAsia="微软雅黑"/>
      <w:b/>
      <w:bCs/>
      <w:sz w:val="26"/>
      <w:szCs w:val="26"/>
      <w:lang w:eastAsia="en-US"/>
    </w:rPr>
  </w:style>
  <w:style w:type="paragraph" w:styleId="5">
    <w:name w:val="heading 5"/>
    <w:basedOn w:val="1"/>
    <w:next w:val="1"/>
    <w:link w:val="35"/>
    <w:autoRedefine/>
    <w:qFormat/>
    <w:uiPriority w:val="0"/>
    <w:pPr>
      <w:keepNext/>
      <w:keepLines/>
      <w:spacing w:before="280" w:after="290" w:line="376" w:lineRule="auto"/>
      <w:outlineLvl w:val="4"/>
    </w:pPr>
    <w:rPr>
      <w:rFonts w:ascii="等线" w:hAnsi="等线" w:eastAsia="等线" w:cs="Times New Roman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autoRedefine/>
    <w:semiHidden/>
    <w:unhideWhenUsed/>
    <w:qFormat/>
    <w:uiPriority w:val="99"/>
  </w:style>
  <w:style w:type="paragraph" w:styleId="7">
    <w:name w:val="Body Text"/>
    <w:basedOn w:val="1"/>
    <w:link w:val="25"/>
    <w:autoRedefine/>
    <w:qFormat/>
    <w:uiPriority w:val="1"/>
    <w:pPr>
      <w:spacing w:before="129"/>
      <w:ind w:left="594"/>
    </w:pPr>
    <w:rPr>
      <w:sz w:val="26"/>
      <w:szCs w:val="26"/>
      <w:lang w:eastAsia="en-US"/>
    </w:rPr>
  </w:style>
  <w:style w:type="paragraph" w:styleId="8">
    <w:name w:val="Date"/>
    <w:basedOn w:val="1"/>
    <w:next w:val="1"/>
    <w:link w:val="30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11">
    <w:name w:val="header"/>
    <w:basedOn w:val="1"/>
    <w:link w:val="2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等线" w:hAnsi="等线" w:eastAsia="等线" w:cs="Times New Roman"/>
    </w:rPr>
  </w:style>
  <w:style w:type="paragraph" w:styleId="13">
    <w:name w:val="Title"/>
    <w:basedOn w:val="1"/>
    <w:next w:val="1"/>
    <w:link w:val="36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annotation subject"/>
    <w:basedOn w:val="6"/>
    <w:next w:val="6"/>
    <w:link w:val="33"/>
    <w:autoRedefine/>
    <w:semiHidden/>
    <w:unhideWhenUsed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page number"/>
    <w:basedOn w:val="17"/>
    <w:autoRedefine/>
    <w:semiHidden/>
    <w:unhideWhenUsed/>
    <w:qFormat/>
    <w:uiPriority w:val="99"/>
  </w:style>
  <w:style w:type="character" w:styleId="20">
    <w:name w:val="FollowedHyperlink"/>
    <w:basedOn w:val="17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autoRedefine/>
    <w:qFormat/>
    <w:uiPriority w:val="0"/>
    <w:rPr>
      <w:color w:val="0000FF"/>
      <w:u w:val="single"/>
    </w:rPr>
  </w:style>
  <w:style w:type="character" w:styleId="22">
    <w:name w:val="annotation reference"/>
    <w:basedOn w:val="17"/>
    <w:autoRedefine/>
    <w:semiHidden/>
    <w:unhideWhenUsed/>
    <w:qFormat/>
    <w:uiPriority w:val="99"/>
    <w:rPr>
      <w:sz w:val="21"/>
      <w:szCs w:val="21"/>
    </w:rPr>
  </w:style>
  <w:style w:type="character" w:customStyle="1" w:styleId="23">
    <w:name w:val="标题 3 字符"/>
    <w:basedOn w:val="17"/>
    <w:link w:val="4"/>
    <w:autoRedefine/>
    <w:qFormat/>
    <w:uiPriority w:val="1"/>
    <w:rPr>
      <w:rFonts w:ascii="微软雅黑" w:hAnsi="微软雅黑" w:eastAsia="微软雅黑"/>
      <w:b/>
      <w:bCs/>
      <w:kern w:val="0"/>
      <w:sz w:val="26"/>
      <w:szCs w:val="26"/>
      <w:lang w:eastAsia="en-US"/>
    </w:rPr>
  </w:style>
  <w:style w:type="character" w:customStyle="1" w:styleId="24">
    <w:name w:val="页脚 字符"/>
    <w:basedOn w:val="17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字符"/>
    <w:basedOn w:val="17"/>
    <w:link w:val="7"/>
    <w:autoRedefine/>
    <w:qFormat/>
    <w:uiPriority w:val="1"/>
    <w:rPr>
      <w:rFonts w:ascii="宋体" w:hAnsi="宋体" w:eastAsia="宋体"/>
      <w:kern w:val="0"/>
      <w:sz w:val="26"/>
      <w:szCs w:val="26"/>
      <w:lang w:eastAsia="en-US"/>
    </w:rPr>
  </w:style>
  <w:style w:type="character" w:customStyle="1" w:styleId="26">
    <w:name w:val="页眉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7">
    <w:name w:val="未处理的提及1"/>
    <w:basedOn w:val="17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8">
    <w:name w:val="批注框文本 字符"/>
    <w:basedOn w:val="17"/>
    <w:link w:val="9"/>
    <w:autoRedefine/>
    <w:semiHidden/>
    <w:qFormat/>
    <w:uiPriority w:val="99"/>
    <w:rPr>
      <w:rFonts w:ascii="宋体" w:eastAsia="宋体"/>
      <w:sz w:val="18"/>
      <w:szCs w:val="18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0">
    <w:name w:val="日期 字符"/>
    <w:basedOn w:val="17"/>
    <w:link w:val="8"/>
    <w:autoRedefine/>
    <w:semiHidden/>
    <w:qFormat/>
    <w:uiPriority w:val="99"/>
  </w:style>
  <w:style w:type="character" w:customStyle="1" w:styleId="31">
    <w:name w:val="标题 2 字符"/>
    <w:basedOn w:val="1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批注文字 字符"/>
    <w:basedOn w:val="17"/>
    <w:link w:val="6"/>
    <w:autoRedefine/>
    <w:semiHidden/>
    <w:qFormat/>
    <w:uiPriority w:val="99"/>
  </w:style>
  <w:style w:type="character" w:customStyle="1" w:styleId="33">
    <w:name w:val="批注主题 字符"/>
    <w:basedOn w:val="32"/>
    <w:link w:val="14"/>
    <w:autoRedefine/>
    <w:semiHidden/>
    <w:qFormat/>
    <w:uiPriority w:val="99"/>
    <w:rPr>
      <w:b/>
      <w:bCs/>
    </w:rPr>
  </w:style>
  <w:style w:type="paragraph" w:customStyle="1" w:styleId="3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标题 5 字符"/>
    <w:basedOn w:val="17"/>
    <w:link w:val="5"/>
    <w:autoRedefine/>
    <w:qFormat/>
    <w:uiPriority w:val="0"/>
    <w:rPr>
      <w:rFonts w:ascii="等线" w:hAnsi="等线" w:eastAsia="等线" w:cs="Times New Roman"/>
      <w:b/>
      <w:bCs/>
      <w:kern w:val="0"/>
      <w:sz w:val="28"/>
      <w:szCs w:val="28"/>
    </w:rPr>
  </w:style>
  <w:style w:type="character" w:customStyle="1" w:styleId="36">
    <w:name w:val="标题 字符"/>
    <w:basedOn w:val="17"/>
    <w:link w:val="1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标题 1 字符"/>
    <w:basedOn w:val="17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39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2803</Words>
  <Characters>3093</Characters>
  <Lines>829</Lines>
  <Paragraphs>912</Paragraphs>
  <TotalTime>7</TotalTime>
  <ScaleCrop>false</ScaleCrop>
  <LinksUpToDate>false</LinksUpToDate>
  <CharactersWithSpaces>3120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2025-05-13T03:32:00Z</dcterms:created>
  <dc:creator>j</dc:creator>
  <cp:lastModifiedBy>伞</cp:lastModifiedBy>
  <cp:lastPrinted>2025-05-12T01:17:00Z</cp:lastPrinted>
  <dcterms:modified xsi:type="dcterms:W3CDTF">2025-07-10T03:05:52Z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7AAD8BFDF79B4ED591F51D7239275595_13</vt:lpwstr>
  </property>
  <property fmtid="{D5CDD505-2E9C-101B-9397-08002B2CF9AE}" pid="4" name="KSOTemplateDocerSaveRecord">
    <vt:lpwstr>eyJoZGlkIjoiNGFmNWU2ZjU2ZDg5ZDY1ODcyOTYwYmFiODFmMTFjZWMiLCJ1c2VySWQiOiIyOTE5MjM4MDIifQ==</vt:lpwstr>
  </property>
</Properties>
</file>